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3"/>
        <w:ind w:left="1127" w:hanging="190"/>
        <w:rPr>
          <w:b/>
          <w:sz w:val="26"/>
        </w:rPr>
      </w:pPr>
      <w:r>
        <w:rPr>
          <w:b/>
          <w:sz w:val="26"/>
        </w:rPr>
        <w:t>ỦY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BAN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NHÂN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 xml:space="preserve">DÂN XÃ </w:t>
      </w:r>
      <w:r>
        <w:rPr>
          <w:b/>
          <w:sz w:val="26"/>
          <w:u w:val="single"/>
        </w:rPr>
        <w:t>CẨM TRU</w:t>
      </w:r>
      <w:r>
        <w:rPr>
          <w:b/>
          <w:sz w:val="26"/>
        </w:rPr>
        <w:t>NG</w:t>
      </w:r>
    </w:p>
    <w:p>
      <w:pPr>
        <w:spacing w:before="73" w:line="299" w:lineRule="exact"/>
        <w:ind w:left="720"/>
        <w:rPr>
          <w:b/>
          <w:sz w:val="26"/>
        </w:rPr>
      </w:pPr>
      <w:r>
        <w:br w:type="column"/>
      </w:r>
      <w:bookmarkStart w:id="0" w:name="__CỘNG_HÒA_XÃ_HỘI_CHỦ_NGHĨA_VIỆT_NAM"/>
      <w:bookmarkEnd w:id="0"/>
      <w:r>
        <w:rPr>
          <w:b/>
          <w:sz w:val="26"/>
        </w:rPr>
        <w:lastRenderedPageBreak/>
        <w:t>CỘNG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HÒA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XÃ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HỘI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CHỦ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VIỆT</w:t>
      </w:r>
      <w:r>
        <w:rPr>
          <w:b/>
          <w:spacing w:val="-6"/>
          <w:sz w:val="26"/>
        </w:rPr>
        <w:t xml:space="preserve"> </w:t>
      </w:r>
      <w:r>
        <w:rPr>
          <w:b/>
          <w:spacing w:val="-5"/>
          <w:sz w:val="26"/>
        </w:rPr>
        <w:t>NAM</w:t>
      </w:r>
    </w:p>
    <w:p>
      <w:pPr>
        <w:pStyle w:val="Heading1"/>
        <w:ind w:left="1877"/>
        <w:jc w:val="left"/>
      </w:pPr>
      <w:r>
        <w:t>Độc</w:t>
      </w:r>
      <w:r>
        <w:rPr>
          <w:spacing w:val="-4"/>
        </w:rPr>
        <w:t xml:space="preserve"> </w:t>
      </w:r>
      <w:r>
        <w:t>lập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Tự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Hạnh</w:t>
      </w:r>
      <w:r>
        <w:rPr>
          <w:spacing w:val="-1"/>
        </w:rPr>
        <w:t xml:space="preserve"> </w:t>
      </w:r>
      <w:r>
        <w:rPr>
          <w:spacing w:val="-4"/>
        </w:rPr>
        <w:t>phúc</w:t>
      </w:r>
    </w:p>
    <w:p>
      <w:pPr>
        <w:pStyle w:val="Heading1"/>
        <w:jc w:val="left"/>
        <w:sectPr>
          <w:type w:val="continuous"/>
          <w:pgSz w:w="11910" w:h="16840"/>
          <w:pgMar w:top="1060" w:right="708" w:bottom="280" w:left="992" w:header="720" w:footer="720" w:gutter="0"/>
          <w:cols w:num="2" w:space="720" w:equalWidth="0">
            <w:col w:w="3384" w:space="40"/>
            <w:col w:w="6786"/>
          </w:cols>
        </w:sectPr>
      </w:pPr>
    </w:p>
    <w:p>
      <w:pPr>
        <w:spacing w:line="20" w:lineRule="exact"/>
        <w:ind w:left="5438"/>
        <w:rPr>
          <w:sz w:val="2"/>
        </w:rPr>
      </w:pPr>
      <w:r>
        <w:rPr>
          <w:noProof/>
          <w:sz w:val="2"/>
          <w:lang w:val="en-US"/>
        </w:rPr>
        <w:lastRenderedPageBreak/>
        <mc:AlternateContent>
          <mc:Choice Requires="wps">
            <w:drawing>
              <wp:inline distT="0" distB="0" distL="0" distR="0">
                <wp:extent cx="2012950" cy="95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2950" cy="9525"/>
                          <a:chOff x="0" y="0"/>
                          <a:chExt cx="2012950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0129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0" h="9525">
                                <a:moveTo>
                                  <a:pt x="2012950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012950" y="0"/>
                                </a:lnTo>
                                <a:lnTo>
                                  <a:pt x="2012950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58.5pt;height:.75pt;mso-position-horizontal-relative:char;mso-position-vertical-relative:line" id="docshapegroup1" coordorigin="0,0" coordsize="3170,15">
                <v:rect style="position:absolute;left:0;top:0;width:3170;height:15" id="docshape2" filled="true" fillcolor="#000000" stroked="false">
                  <v:fill type="solid"/>
                </v:rect>
              </v:group>
            </w:pict>
          </mc:Fallback>
        </mc:AlternateContent>
      </w:r>
    </w:p>
    <w:p>
      <w:pPr>
        <w:spacing w:before="8"/>
        <w:rPr>
          <w:b/>
          <w:sz w:val="14"/>
        </w:rPr>
      </w:pPr>
    </w:p>
    <w:p>
      <w:pPr>
        <w:rPr>
          <w:b/>
          <w:sz w:val="14"/>
        </w:rPr>
        <w:sectPr>
          <w:type w:val="continuous"/>
          <w:pgSz w:w="11910" w:h="16840"/>
          <w:pgMar w:top="1060" w:right="708" w:bottom="280" w:left="992" w:header="720" w:footer="720" w:gutter="0"/>
          <w:cols w:space="720"/>
        </w:sectPr>
      </w:pPr>
    </w:p>
    <w:p>
      <w:pPr>
        <w:spacing w:before="89"/>
        <w:jc w:val="right"/>
        <w:rPr>
          <w:sz w:val="26"/>
        </w:rPr>
      </w:pPr>
      <w:r>
        <w:rPr>
          <w:spacing w:val="-5"/>
          <w:sz w:val="26"/>
        </w:rPr>
        <w:lastRenderedPageBreak/>
        <w:t>Số:</w:t>
      </w:r>
    </w:p>
    <w:p>
      <w:pPr>
        <w:spacing w:before="87"/>
        <w:ind w:left="111"/>
        <w:rPr>
          <w:position w:val="2"/>
          <w:sz w:val="26"/>
        </w:rPr>
      </w:pPr>
      <w:r>
        <w:br w:type="column"/>
      </w:r>
      <w:r>
        <w:rPr>
          <w:sz w:val="24"/>
        </w:rPr>
        <w:lastRenderedPageBreak/>
        <w:t>1145</w:t>
      </w:r>
      <w:r>
        <w:rPr>
          <w:spacing w:val="18"/>
          <w:sz w:val="24"/>
        </w:rPr>
        <w:t xml:space="preserve"> </w:t>
      </w:r>
      <w:r>
        <w:rPr>
          <w:position w:val="2"/>
          <w:sz w:val="26"/>
        </w:rPr>
        <w:t>/QĐ-</w:t>
      </w:r>
      <w:r>
        <w:rPr>
          <w:spacing w:val="-4"/>
          <w:position w:val="2"/>
          <w:sz w:val="26"/>
        </w:rPr>
        <w:t>UBND</w:t>
      </w:r>
    </w:p>
    <w:p>
      <w:pPr>
        <w:pStyle w:val="BodyText"/>
        <w:spacing w:before="132"/>
        <w:ind w:left="992"/>
      </w:pPr>
      <w:r>
        <w:rPr>
          <w:i w:val="0"/>
        </w:rPr>
        <w:br w:type="column"/>
      </w:r>
      <w:bookmarkStart w:id="1" w:name="Cẩm_Trung,_ngày_______tháng________năm_2"/>
      <w:bookmarkEnd w:id="1"/>
      <w:r>
        <w:lastRenderedPageBreak/>
        <w:t>Cẩm</w:t>
      </w:r>
      <w:r>
        <w:rPr>
          <w:spacing w:val="-7"/>
        </w:rPr>
        <w:t xml:space="preserve"> </w:t>
      </w:r>
      <w:r>
        <w:t>Trung,</w:t>
      </w:r>
      <w:r>
        <w:rPr>
          <w:spacing w:val="-5"/>
        </w:rPr>
        <w:t xml:space="preserve"> </w:t>
      </w:r>
      <w:r>
        <w:rPr>
          <w:spacing w:val="-4"/>
        </w:rPr>
        <w:t>ngày</w:t>
      </w:r>
    </w:p>
    <w:p>
      <w:pPr>
        <w:spacing w:before="136"/>
        <w:ind w:left="108"/>
        <w:rPr>
          <w:i/>
          <w:sz w:val="24"/>
        </w:rPr>
      </w:pPr>
      <w:r>
        <w:br w:type="column"/>
      </w:r>
      <w:r>
        <w:rPr>
          <w:i/>
          <w:sz w:val="24"/>
        </w:rPr>
        <w:lastRenderedPageBreak/>
        <w:t>26</w:t>
      </w:r>
      <w:r>
        <w:rPr>
          <w:i/>
          <w:spacing w:val="40"/>
          <w:sz w:val="24"/>
        </w:rPr>
        <w:t xml:space="preserve"> </w:t>
      </w:r>
      <w:r>
        <w:rPr>
          <w:i/>
          <w:spacing w:val="-5"/>
          <w:sz w:val="28"/>
        </w:rPr>
        <w:t>tháng</w:t>
      </w:r>
      <w:r>
        <w:rPr>
          <w:i/>
          <w:spacing w:val="-5"/>
          <w:sz w:val="24"/>
        </w:rPr>
        <w:t>12</w:t>
      </w:r>
    </w:p>
    <w:p>
      <w:pPr>
        <w:pStyle w:val="BodyText"/>
        <w:spacing w:before="132"/>
        <w:ind w:left="298"/>
      </w:pPr>
      <w:r>
        <w:rPr>
          <w:i w:val="0"/>
        </w:rPr>
        <w:br w:type="column"/>
      </w:r>
      <w:r>
        <w:lastRenderedPageBreak/>
        <w:t>năm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>
      <w:pPr>
        <w:pStyle w:val="BodyText"/>
        <w:sectPr>
          <w:type w:val="continuous"/>
          <w:pgSz w:w="11910" w:h="16840"/>
          <w:pgMar w:top="1060" w:right="708" w:bottom="280" w:left="992" w:header="720" w:footer="720" w:gutter="0"/>
          <w:cols w:num="5" w:space="720" w:equalWidth="0">
            <w:col w:w="1341" w:space="40"/>
            <w:col w:w="1983" w:space="239"/>
            <w:col w:w="2961" w:space="39"/>
            <w:col w:w="1309" w:space="40"/>
            <w:col w:w="2258"/>
          </w:cols>
        </w:sectPr>
      </w:pPr>
    </w:p>
    <w:p>
      <w:pPr>
        <w:rPr>
          <w:i/>
          <w:sz w:val="28"/>
        </w:rPr>
      </w:pPr>
    </w:p>
    <w:p>
      <w:pPr>
        <w:spacing w:before="19"/>
        <w:rPr>
          <w:i/>
          <w:sz w:val="28"/>
        </w:rPr>
      </w:pPr>
    </w:p>
    <w:p>
      <w:pPr>
        <w:ind w:left="279"/>
        <w:jc w:val="center"/>
        <w:rPr>
          <w:b/>
          <w:sz w:val="28"/>
        </w:rPr>
      </w:pPr>
      <w:r>
        <w:rPr>
          <w:b/>
          <w:sz w:val="28"/>
        </w:rPr>
        <w:t>QUYẾT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ĐỊNH</w:t>
      </w:r>
    </w:p>
    <w:p>
      <w:pPr>
        <w:spacing w:before="2"/>
        <w:ind w:left="764" w:right="479"/>
        <w:jc w:val="center"/>
        <w:rPr>
          <w:b/>
          <w:sz w:val="28"/>
        </w:rPr>
      </w:pPr>
      <w:r>
        <w:rPr>
          <w:b/>
          <w:sz w:val="28"/>
        </w:rPr>
        <w:t>Về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việc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đánh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giá,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xếp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loại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chất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lượng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cán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bộ,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chức và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người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hoạt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động không chuyên trách tron</w:t>
      </w:r>
      <w:r>
        <w:rPr>
          <w:b/>
          <w:sz w:val="28"/>
          <w:u w:val="single"/>
        </w:rPr>
        <w:t>g tổ chức thực</w:t>
      </w:r>
      <w:r>
        <w:rPr>
          <w:b/>
          <w:sz w:val="28"/>
        </w:rPr>
        <w:t xml:space="preserve"> hiện nhiệm vụ năm 2025</w:t>
      </w:r>
    </w:p>
    <w:p>
      <w:pPr>
        <w:spacing w:before="321"/>
        <w:rPr>
          <w:b/>
          <w:sz w:val="28"/>
        </w:rPr>
      </w:pPr>
    </w:p>
    <w:p>
      <w:pPr>
        <w:ind w:left="279"/>
        <w:jc w:val="center"/>
        <w:rPr>
          <w:b/>
          <w:sz w:val="28"/>
        </w:rPr>
      </w:pPr>
      <w:r>
        <w:rPr>
          <w:b/>
          <w:sz w:val="28"/>
        </w:rPr>
        <w:t>CHỦ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TỊCH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ỦY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BAN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NHÂN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DÂN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CẨM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TRUNG</w:t>
      </w:r>
    </w:p>
    <w:p>
      <w:pPr>
        <w:spacing w:before="258"/>
        <w:rPr>
          <w:b/>
          <w:sz w:val="28"/>
        </w:rPr>
      </w:pPr>
    </w:p>
    <w:p>
      <w:pPr>
        <w:pStyle w:val="BodyText"/>
        <w:spacing w:line="268" w:lineRule="auto"/>
        <w:ind w:left="1146" w:right="1928" w:hanging="12"/>
        <w:jc w:val="both"/>
      </w:pPr>
      <w:r>
        <w:t>Căn</w:t>
      </w:r>
      <w:r>
        <w:rPr>
          <w:spacing w:val="-3"/>
        </w:rPr>
        <w:t xml:space="preserve"> </w:t>
      </w:r>
      <w:r>
        <w:t>cứ</w:t>
      </w:r>
      <w:r>
        <w:rPr>
          <w:spacing w:val="-6"/>
        </w:rPr>
        <w:t xml:space="preserve"> </w:t>
      </w:r>
      <w:r>
        <w:t>Luật</w:t>
      </w:r>
      <w:r>
        <w:rPr>
          <w:spacing w:val="-5"/>
        </w:rPr>
        <w:t xml:space="preserve"> </w:t>
      </w:r>
      <w:r>
        <w:t>Tổ</w:t>
      </w:r>
      <w:r>
        <w:rPr>
          <w:spacing w:val="-3"/>
        </w:rPr>
        <w:t xml:space="preserve"> </w:t>
      </w:r>
      <w:r>
        <w:t>chức</w:t>
      </w:r>
      <w:r>
        <w:rPr>
          <w:spacing w:val="-1"/>
        </w:rPr>
        <w:t xml:space="preserve"> </w:t>
      </w:r>
      <w:r>
        <w:t>Chính</w:t>
      </w:r>
      <w:r>
        <w:rPr>
          <w:spacing w:val="-5"/>
        </w:rPr>
        <w:t xml:space="preserve"> </w:t>
      </w:r>
      <w:r>
        <w:t>quyền</w:t>
      </w:r>
      <w:r>
        <w:rPr>
          <w:spacing w:val="-3"/>
        </w:rPr>
        <w:t xml:space="preserve"> </w:t>
      </w:r>
      <w:r>
        <w:t>địa</w:t>
      </w:r>
      <w:r>
        <w:rPr>
          <w:spacing w:val="-3"/>
        </w:rPr>
        <w:t xml:space="preserve"> </w:t>
      </w:r>
      <w:r>
        <w:t>phương</w:t>
      </w:r>
      <w:r>
        <w:rPr>
          <w:spacing w:val="-5"/>
        </w:rPr>
        <w:t xml:space="preserve"> </w:t>
      </w:r>
      <w:r>
        <w:t>ngày</w:t>
      </w:r>
      <w:r>
        <w:rPr>
          <w:spacing w:val="-4"/>
        </w:rPr>
        <w:t xml:space="preserve"> </w:t>
      </w:r>
      <w:r>
        <w:t>16/6/2025; Căn cứ Luật Cán bộ, công chức ngày 24/6/2025;</w:t>
      </w:r>
    </w:p>
    <w:p>
      <w:pPr>
        <w:pStyle w:val="BodyText"/>
        <w:spacing w:line="268" w:lineRule="auto"/>
        <w:ind w:left="426" w:right="131" w:firstLine="720"/>
        <w:jc w:val="both"/>
      </w:pPr>
      <w:r>
        <w:rPr>
          <w:spacing w:val="-4"/>
        </w:rPr>
        <w:t>Căn</w:t>
      </w:r>
      <w:r>
        <w:rPr>
          <w:spacing w:val="-9"/>
        </w:rPr>
        <w:t xml:space="preserve"> </w:t>
      </w:r>
      <w:r>
        <w:rPr>
          <w:spacing w:val="-4"/>
        </w:rPr>
        <w:t>cứ</w:t>
      </w:r>
      <w:r>
        <w:rPr>
          <w:spacing w:val="-9"/>
        </w:rPr>
        <w:t xml:space="preserve"> </w:t>
      </w:r>
      <w:r>
        <w:rPr>
          <w:spacing w:val="-4"/>
        </w:rPr>
        <w:t>các</w:t>
      </w:r>
      <w:r>
        <w:rPr>
          <w:spacing w:val="-7"/>
        </w:rPr>
        <w:t xml:space="preserve"> </w:t>
      </w:r>
      <w:r>
        <w:rPr>
          <w:spacing w:val="-4"/>
        </w:rPr>
        <w:t>Nghị</w:t>
      </w:r>
      <w:r>
        <w:rPr>
          <w:spacing w:val="-9"/>
        </w:rPr>
        <w:t xml:space="preserve"> </w:t>
      </w:r>
      <w:r>
        <w:rPr>
          <w:spacing w:val="-4"/>
        </w:rPr>
        <w:t>định</w:t>
      </w:r>
      <w:r>
        <w:rPr>
          <w:spacing w:val="-11"/>
        </w:rPr>
        <w:t xml:space="preserve"> </w:t>
      </w:r>
      <w:r>
        <w:rPr>
          <w:spacing w:val="-4"/>
        </w:rPr>
        <w:t>của</w:t>
      </w:r>
      <w:r>
        <w:rPr>
          <w:spacing w:val="-9"/>
        </w:rPr>
        <w:t xml:space="preserve"> </w:t>
      </w:r>
      <w:r>
        <w:rPr>
          <w:spacing w:val="-4"/>
        </w:rPr>
        <w:t>Chính</w:t>
      </w:r>
      <w:r>
        <w:rPr>
          <w:spacing w:val="-13"/>
        </w:rPr>
        <w:t xml:space="preserve"> </w:t>
      </w:r>
      <w:r>
        <w:rPr>
          <w:spacing w:val="-4"/>
        </w:rPr>
        <w:t>phủ:</w:t>
      </w:r>
      <w:r>
        <w:rPr>
          <w:spacing w:val="-10"/>
        </w:rPr>
        <w:t xml:space="preserve"> </w:t>
      </w:r>
      <w:r>
        <w:rPr>
          <w:spacing w:val="-4"/>
        </w:rPr>
        <w:t>số</w:t>
      </w:r>
      <w:r>
        <w:rPr>
          <w:spacing w:val="-9"/>
        </w:rPr>
        <w:t xml:space="preserve"> </w:t>
      </w:r>
      <w:r>
        <w:rPr>
          <w:spacing w:val="-4"/>
        </w:rPr>
        <w:t>90/2020/NĐ-CP</w:t>
      </w:r>
      <w:r>
        <w:rPr>
          <w:spacing w:val="-11"/>
        </w:rPr>
        <w:t xml:space="preserve"> </w:t>
      </w:r>
      <w:r>
        <w:rPr>
          <w:spacing w:val="-4"/>
        </w:rPr>
        <w:t>ngày</w:t>
      </w:r>
      <w:r>
        <w:rPr>
          <w:spacing w:val="-10"/>
        </w:rPr>
        <w:t xml:space="preserve"> </w:t>
      </w:r>
      <w:r>
        <w:rPr>
          <w:spacing w:val="-4"/>
        </w:rPr>
        <w:t>13/8/2020</w:t>
      </w:r>
      <w:r>
        <w:rPr>
          <w:spacing w:val="-11"/>
        </w:rPr>
        <w:t xml:space="preserve"> </w:t>
      </w:r>
      <w:r>
        <w:rPr>
          <w:spacing w:val="-4"/>
        </w:rPr>
        <w:t>về</w:t>
      </w:r>
      <w:r>
        <w:rPr>
          <w:spacing w:val="-10"/>
        </w:rPr>
        <w:t xml:space="preserve"> </w:t>
      </w:r>
      <w:r>
        <w:rPr>
          <w:spacing w:val="-4"/>
        </w:rPr>
        <w:t xml:space="preserve">đánh </w:t>
      </w:r>
      <w:r>
        <w:rPr>
          <w:spacing w:val="-6"/>
        </w:rPr>
        <w:t>giá, xếp loại chất lượng</w:t>
      </w:r>
      <w:r>
        <w:rPr>
          <w:spacing w:val="-11"/>
        </w:rPr>
        <w:t xml:space="preserve"> </w:t>
      </w:r>
      <w:r>
        <w:rPr>
          <w:spacing w:val="-6"/>
        </w:rPr>
        <w:t>cán bộ,</w:t>
      </w:r>
      <w:r>
        <w:rPr>
          <w:spacing w:val="-8"/>
        </w:rPr>
        <w:t xml:space="preserve"> </w:t>
      </w:r>
      <w:r>
        <w:rPr>
          <w:spacing w:val="-6"/>
        </w:rPr>
        <w:t>công</w:t>
      </w:r>
      <w:r>
        <w:rPr>
          <w:spacing w:val="-8"/>
        </w:rPr>
        <w:t xml:space="preserve"> </w:t>
      </w:r>
      <w:r>
        <w:rPr>
          <w:spacing w:val="-6"/>
        </w:rPr>
        <w:t>chức,</w:t>
      </w:r>
      <w:r>
        <w:rPr>
          <w:spacing w:val="-12"/>
        </w:rPr>
        <w:t xml:space="preserve"> </w:t>
      </w:r>
      <w:r>
        <w:rPr>
          <w:spacing w:val="-6"/>
        </w:rPr>
        <w:t>viên chức;</w:t>
      </w:r>
      <w:r>
        <w:rPr>
          <w:spacing w:val="-12"/>
        </w:rPr>
        <w:t xml:space="preserve"> </w:t>
      </w:r>
      <w:r>
        <w:rPr>
          <w:spacing w:val="-6"/>
        </w:rPr>
        <w:t>số 48/2023/NĐ-CP</w:t>
      </w:r>
      <w:r>
        <w:rPr>
          <w:spacing w:val="-11"/>
        </w:rPr>
        <w:t xml:space="preserve"> </w:t>
      </w:r>
      <w:r>
        <w:rPr>
          <w:spacing w:val="-6"/>
        </w:rPr>
        <w:t>ngày</w:t>
      </w:r>
      <w:r>
        <w:rPr>
          <w:spacing w:val="-7"/>
        </w:rPr>
        <w:t xml:space="preserve"> </w:t>
      </w:r>
      <w:r>
        <w:rPr>
          <w:spacing w:val="-6"/>
        </w:rPr>
        <w:t xml:space="preserve">17/7/2023 </w:t>
      </w:r>
      <w:r>
        <w:t>sửa đổi, bổ sung một số điều của Nghị định số 90/2020/NĐ-CP;</w:t>
      </w:r>
      <w:r>
        <w:rPr>
          <w:spacing w:val="-7"/>
        </w:rPr>
        <w:t xml:space="preserve"> </w:t>
      </w:r>
      <w:r>
        <w:t>số 170/2025/NĐ-CP ngày 30/6/2025 quy định về tuyển dụng, sử dụng và quản lý công chức; Nghị định 33/2023/NĐ-CP ngày 10/6/2023 của Chính phủ quy định về cán bộ, công chức cấp</w:t>
      </w:r>
      <w:r>
        <w:rPr>
          <w:spacing w:val="40"/>
        </w:rPr>
        <w:t xml:space="preserve"> </w:t>
      </w:r>
      <w:r>
        <w:t>xã và người hoạt động không chuyên trách cấp xã, ở thôn, tổ dân phố;</w:t>
      </w:r>
    </w:p>
    <w:p>
      <w:pPr>
        <w:pStyle w:val="BodyText"/>
        <w:spacing w:line="268" w:lineRule="auto"/>
        <w:ind w:left="426" w:right="140" w:firstLine="720"/>
        <w:jc w:val="both"/>
      </w:pPr>
      <w:r>
        <w:t>Căn cứ Văn bản số 5798/SNV-CCVC ngày 14/11/2025 của Sở Nội vụ về việc đánh giá, xếp loại chất lượng cán bộ, công chức, viên chức năm 2025 theo các Nghị định của Chính phủ;</w:t>
      </w:r>
    </w:p>
    <w:p>
      <w:pPr>
        <w:pStyle w:val="BodyText"/>
        <w:spacing w:line="268" w:lineRule="auto"/>
        <w:ind w:left="426" w:right="131" w:firstLine="720"/>
        <w:jc w:val="both"/>
      </w:pPr>
      <w:r>
        <w:t>Theo</w:t>
      </w:r>
      <w:r>
        <w:rPr>
          <w:spacing w:val="-6"/>
        </w:rPr>
        <w:t xml:space="preserve"> </w:t>
      </w:r>
      <w:r>
        <w:t>đề</w:t>
      </w:r>
      <w:r>
        <w:rPr>
          <w:spacing w:val="-5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của</w:t>
      </w:r>
      <w:r>
        <w:rPr>
          <w:spacing w:val="-4"/>
        </w:rPr>
        <w:t xml:space="preserve"> </w:t>
      </w:r>
      <w:r>
        <w:t>Trưởng</w:t>
      </w:r>
      <w:r>
        <w:rPr>
          <w:spacing w:val="-4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phòng</w:t>
      </w:r>
      <w:r>
        <w:rPr>
          <w:spacing w:val="-6"/>
        </w:rPr>
        <w:t xml:space="preserve"> </w:t>
      </w:r>
      <w:r>
        <w:t>chuyên</w:t>
      </w:r>
      <w:r>
        <w:rPr>
          <w:spacing w:val="-6"/>
        </w:rPr>
        <w:t xml:space="preserve"> </w:t>
      </w:r>
      <w:r>
        <w:t>môn</w:t>
      </w:r>
      <w:r>
        <w:rPr>
          <w:spacing w:val="-10"/>
        </w:rPr>
        <w:t xml:space="preserve"> </w:t>
      </w:r>
      <w:r>
        <w:t>và</w:t>
      </w:r>
      <w:r>
        <w:rPr>
          <w:spacing w:val="-17"/>
        </w:rPr>
        <w:t xml:space="preserve"> </w:t>
      </w:r>
      <w:r>
        <w:t>tương</w:t>
      </w:r>
      <w:r>
        <w:rPr>
          <w:spacing w:val="-17"/>
        </w:rPr>
        <w:t xml:space="preserve"> </w:t>
      </w:r>
      <w:r>
        <w:t>đương,</w:t>
      </w:r>
      <w:r>
        <w:rPr>
          <w:spacing w:val="-18"/>
        </w:rPr>
        <w:t xml:space="preserve"> </w:t>
      </w:r>
      <w:r>
        <w:t>kết</w:t>
      </w:r>
      <w:r>
        <w:rPr>
          <w:spacing w:val="-14"/>
        </w:rPr>
        <w:t xml:space="preserve"> </w:t>
      </w:r>
      <w:r>
        <w:t>quả</w:t>
      </w:r>
      <w:r>
        <w:rPr>
          <w:spacing w:val="-15"/>
        </w:rPr>
        <w:t xml:space="preserve"> </w:t>
      </w:r>
      <w:r>
        <w:t>thống nhất</w:t>
      </w:r>
      <w:r>
        <w:rPr>
          <w:spacing w:val="-18"/>
        </w:rPr>
        <w:t xml:space="preserve"> </w:t>
      </w:r>
      <w:r>
        <w:t>của</w:t>
      </w:r>
      <w:r>
        <w:rPr>
          <w:spacing w:val="-17"/>
        </w:rPr>
        <w:t xml:space="preserve"> </w:t>
      </w:r>
      <w:r>
        <w:t>Lãnh</w:t>
      </w:r>
      <w:r>
        <w:rPr>
          <w:spacing w:val="-18"/>
        </w:rPr>
        <w:t xml:space="preserve"> </w:t>
      </w:r>
      <w:r>
        <w:t>đạo</w:t>
      </w:r>
      <w:r>
        <w:rPr>
          <w:spacing w:val="-17"/>
        </w:rPr>
        <w:t xml:space="preserve"> </w:t>
      </w:r>
      <w:r>
        <w:t>UBND</w:t>
      </w:r>
      <w:r>
        <w:rPr>
          <w:spacing w:val="-18"/>
        </w:rPr>
        <w:t xml:space="preserve"> </w:t>
      </w:r>
      <w:r>
        <w:t>xã</w:t>
      </w:r>
      <w:r>
        <w:rPr>
          <w:spacing w:val="-17"/>
        </w:rPr>
        <w:t xml:space="preserve"> </w:t>
      </w:r>
      <w:r>
        <w:t>tại</w:t>
      </w:r>
      <w:r>
        <w:rPr>
          <w:spacing w:val="-18"/>
        </w:rPr>
        <w:t xml:space="preserve"> </w:t>
      </w:r>
      <w:r>
        <w:t>cuộc</w:t>
      </w:r>
      <w:r>
        <w:rPr>
          <w:spacing w:val="-17"/>
        </w:rPr>
        <w:t xml:space="preserve"> </w:t>
      </w:r>
      <w:r>
        <w:t>họp</w:t>
      </w:r>
      <w:r>
        <w:rPr>
          <w:spacing w:val="-18"/>
        </w:rPr>
        <w:t xml:space="preserve"> </w:t>
      </w:r>
      <w:r>
        <w:t>ngày</w:t>
      </w:r>
      <w:r>
        <w:rPr>
          <w:spacing w:val="-17"/>
        </w:rPr>
        <w:t xml:space="preserve"> </w:t>
      </w:r>
      <w:r>
        <w:t>29/11/2025.</w:t>
      </w:r>
    </w:p>
    <w:p>
      <w:pPr>
        <w:spacing w:before="30"/>
        <w:rPr>
          <w:i/>
          <w:sz w:val="28"/>
        </w:rPr>
      </w:pPr>
    </w:p>
    <w:p>
      <w:pPr>
        <w:ind w:left="281"/>
        <w:jc w:val="center"/>
        <w:rPr>
          <w:b/>
          <w:sz w:val="28"/>
        </w:rPr>
      </w:pPr>
      <w:r>
        <w:rPr>
          <w:b/>
          <w:sz w:val="28"/>
        </w:rPr>
        <w:t>QUYẾT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ĐỊNH:</w:t>
      </w:r>
    </w:p>
    <w:p>
      <w:pPr>
        <w:spacing w:before="196"/>
        <w:rPr>
          <w:b/>
          <w:sz w:val="28"/>
        </w:rPr>
      </w:pPr>
    </w:p>
    <w:p>
      <w:pPr>
        <w:spacing w:line="268" w:lineRule="auto"/>
        <w:ind w:left="426" w:firstLine="720"/>
        <w:rPr>
          <w:sz w:val="28"/>
        </w:rPr>
      </w:pPr>
      <w:bookmarkStart w:id="2" w:name="Điều_1._Xếp_loại_đối_với_cán_bộ,_công_ch"/>
      <w:bookmarkEnd w:id="2"/>
      <w:r>
        <w:rPr>
          <w:b/>
          <w:sz w:val="28"/>
        </w:rPr>
        <w:t xml:space="preserve">Điều 1. </w:t>
      </w:r>
      <w:r>
        <w:rPr>
          <w:sz w:val="28"/>
        </w:rPr>
        <w:t>Xếp loại đối với cán bộ, công chức và người hoạt động không chuyên trách cấp xã trong tổ chức thực hiện nhiệm vụ năm 2025, cụ thể như sau:</w:t>
      </w:r>
    </w:p>
    <w:p>
      <w:pPr>
        <w:pStyle w:val="ListParagraph"/>
        <w:numPr>
          <w:ilvl w:val="0"/>
          <w:numId w:val="2"/>
        </w:numPr>
        <w:tabs>
          <w:tab w:val="left" w:pos="1128"/>
        </w:tabs>
        <w:spacing w:before="119" w:line="240" w:lineRule="auto"/>
        <w:ind w:left="1128" w:hanging="162"/>
        <w:rPr>
          <w:sz w:val="28"/>
        </w:rPr>
      </w:pPr>
      <w:r>
        <w:rPr>
          <w:sz w:val="28"/>
        </w:rPr>
        <w:t>Đối</w:t>
      </w:r>
      <w:r>
        <w:rPr>
          <w:spacing w:val="-3"/>
          <w:sz w:val="28"/>
        </w:rPr>
        <w:t xml:space="preserve"> </w:t>
      </w:r>
      <w:r>
        <w:rPr>
          <w:sz w:val="28"/>
        </w:rPr>
        <w:t>với</w:t>
      </w:r>
      <w:r>
        <w:rPr>
          <w:spacing w:val="-2"/>
          <w:sz w:val="28"/>
        </w:rPr>
        <w:t xml:space="preserve"> </w:t>
      </w:r>
      <w:r>
        <w:rPr>
          <w:sz w:val="28"/>
        </w:rPr>
        <w:t>cán</w:t>
      </w:r>
      <w:r>
        <w:rPr>
          <w:spacing w:val="-5"/>
          <w:sz w:val="28"/>
        </w:rPr>
        <w:t xml:space="preserve"> </w:t>
      </w:r>
      <w:r>
        <w:rPr>
          <w:sz w:val="28"/>
        </w:rPr>
        <w:t>bộ,</w:t>
      </w:r>
      <w:r>
        <w:rPr>
          <w:spacing w:val="-4"/>
          <w:sz w:val="28"/>
        </w:rPr>
        <w:t xml:space="preserve"> </w:t>
      </w:r>
      <w:r>
        <w:rPr>
          <w:sz w:val="28"/>
        </w:rPr>
        <w:t>công</w:t>
      </w:r>
      <w:r>
        <w:rPr>
          <w:spacing w:val="-5"/>
          <w:sz w:val="28"/>
        </w:rPr>
        <w:t xml:space="preserve"> </w:t>
      </w:r>
      <w:r>
        <w:rPr>
          <w:sz w:val="28"/>
        </w:rPr>
        <w:t>chức</w:t>
      </w:r>
      <w:r>
        <w:rPr>
          <w:spacing w:val="-3"/>
          <w:sz w:val="28"/>
        </w:rPr>
        <w:t xml:space="preserve"> </w:t>
      </w:r>
      <w:r>
        <w:rPr>
          <w:sz w:val="28"/>
        </w:rPr>
        <w:t>UBND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xã:</w:t>
      </w:r>
    </w:p>
    <w:p>
      <w:pPr>
        <w:spacing w:before="38"/>
        <w:ind w:left="966"/>
        <w:rPr>
          <w:sz w:val="28"/>
        </w:rPr>
      </w:pPr>
      <w:r>
        <w:rPr>
          <w:sz w:val="28"/>
        </w:rPr>
        <w:t>+</w:t>
      </w:r>
      <w:r>
        <w:rPr>
          <w:spacing w:val="-5"/>
          <w:sz w:val="28"/>
        </w:rPr>
        <w:t xml:space="preserve"> </w:t>
      </w:r>
      <w:r>
        <w:rPr>
          <w:sz w:val="28"/>
        </w:rPr>
        <w:t>Hoàn</w:t>
      </w:r>
      <w:r>
        <w:rPr>
          <w:spacing w:val="-4"/>
          <w:sz w:val="28"/>
        </w:rPr>
        <w:t xml:space="preserve"> </w:t>
      </w:r>
      <w:r>
        <w:rPr>
          <w:sz w:val="28"/>
        </w:rPr>
        <w:t>thành</w:t>
      </w:r>
      <w:r>
        <w:rPr>
          <w:spacing w:val="-3"/>
          <w:sz w:val="28"/>
        </w:rPr>
        <w:t xml:space="preserve"> </w:t>
      </w:r>
      <w:r>
        <w:rPr>
          <w:sz w:val="28"/>
        </w:rPr>
        <w:t>xuất</w:t>
      </w:r>
      <w:r>
        <w:rPr>
          <w:spacing w:val="-2"/>
          <w:sz w:val="28"/>
        </w:rPr>
        <w:t xml:space="preserve"> </w:t>
      </w:r>
      <w:r>
        <w:rPr>
          <w:sz w:val="28"/>
        </w:rPr>
        <w:t>sắc</w:t>
      </w:r>
      <w:r>
        <w:rPr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2"/>
          <w:sz w:val="28"/>
        </w:rPr>
        <w:t xml:space="preserve"> </w:t>
      </w:r>
      <w:r>
        <w:rPr>
          <w:sz w:val="28"/>
        </w:rPr>
        <w:t>vụ:</w:t>
      </w:r>
      <w:r>
        <w:rPr>
          <w:spacing w:val="-2"/>
          <w:sz w:val="28"/>
        </w:rPr>
        <w:t xml:space="preserve"> </w:t>
      </w:r>
      <w:r>
        <w:rPr>
          <w:sz w:val="28"/>
        </w:rPr>
        <w:t>05</w:t>
      </w:r>
      <w:r>
        <w:rPr>
          <w:spacing w:val="-4"/>
          <w:sz w:val="28"/>
        </w:rPr>
        <w:t xml:space="preserve"> </w:t>
      </w:r>
      <w:r>
        <w:rPr>
          <w:sz w:val="28"/>
        </w:rPr>
        <w:t>cá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nhân;</w:t>
      </w:r>
    </w:p>
    <w:p>
      <w:pPr>
        <w:spacing w:before="38"/>
        <w:ind w:left="966"/>
        <w:rPr>
          <w:sz w:val="28"/>
        </w:rPr>
      </w:pPr>
      <w:r>
        <w:rPr>
          <w:sz w:val="28"/>
        </w:rPr>
        <w:t>+</w:t>
      </w:r>
      <w:r>
        <w:rPr>
          <w:spacing w:val="-4"/>
          <w:sz w:val="28"/>
        </w:rPr>
        <w:t xml:space="preserve"> </w:t>
      </w:r>
      <w:r>
        <w:rPr>
          <w:sz w:val="28"/>
        </w:rPr>
        <w:t>Hoàn</w:t>
      </w:r>
      <w:r>
        <w:rPr>
          <w:spacing w:val="-3"/>
          <w:sz w:val="28"/>
        </w:rPr>
        <w:t xml:space="preserve"> </w:t>
      </w:r>
      <w:r>
        <w:rPr>
          <w:sz w:val="28"/>
        </w:rPr>
        <w:t>thành</w:t>
      </w:r>
      <w:r>
        <w:rPr>
          <w:spacing w:val="-3"/>
          <w:sz w:val="28"/>
        </w:rPr>
        <w:t xml:space="preserve"> </w:t>
      </w:r>
      <w:r>
        <w:rPr>
          <w:sz w:val="28"/>
        </w:rPr>
        <w:t>tốt</w:t>
      </w:r>
      <w:r>
        <w:rPr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2"/>
          <w:sz w:val="28"/>
        </w:rPr>
        <w:t xml:space="preserve"> </w:t>
      </w:r>
      <w:r>
        <w:rPr>
          <w:sz w:val="28"/>
        </w:rPr>
        <w:t>vụ:</w:t>
      </w:r>
      <w:r>
        <w:rPr>
          <w:spacing w:val="-1"/>
          <w:sz w:val="28"/>
        </w:rPr>
        <w:t xml:space="preserve"> </w:t>
      </w:r>
      <w:r>
        <w:rPr>
          <w:sz w:val="28"/>
        </w:rPr>
        <w:t>20</w:t>
      </w:r>
      <w:r>
        <w:rPr>
          <w:spacing w:val="-3"/>
          <w:sz w:val="28"/>
        </w:rPr>
        <w:t xml:space="preserve"> </w:t>
      </w:r>
      <w:r>
        <w:rPr>
          <w:sz w:val="28"/>
        </w:rPr>
        <w:t>cá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nhân;</w:t>
      </w:r>
    </w:p>
    <w:p>
      <w:pPr>
        <w:pStyle w:val="ListParagraph"/>
        <w:numPr>
          <w:ilvl w:val="0"/>
          <w:numId w:val="2"/>
        </w:numPr>
        <w:tabs>
          <w:tab w:val="left" w:pos="1128"/>
        </w:tabs>
        <w:spacing w:before="38" w:line="240" w:lineRule="auto"/>
        <w:ind w:left="1128" w:hanging="162"/>
        <w:rPr>
          <w:sz w:val="28"/>
        </w:rPr>
      </w:pPr>
      <w:r>
        <w:rPr>
          <w:sz w:val="28"/>
        </w:rPr>
        <w:t>Đối</w:t>
      </w:r>
      <w:r>
        <w:rPr>
          <w:spacing w:val="-3"/>
          <w:sz w:val="28"/>
        </w:rPr>
        <w:t xml:space="preserve"> </w:t>
      </w:r>
      <w:r>
        <w:rPr>
          <w:sz w:val="28"/>
        </w:rPr>
        <w:t>với</w:t>
      </w:r>
      <w:r>
        <w:rPr>
          <w:spacing w:val="-2"/>
          <w:sz w:val="28"/>
        </w:rPr>
        <w:t xml:space="preserve"> </w:t>
      </w:r>
      <w:r>
        <w:rPr>
          <w:sz w:val="28"/>
        </w:rPr>
        <w:t>cán</w:t>
      </w:r>
      <w:r>
        <w:rPr>
          <w:spacing w:val="-4"/>
          <w:sz w:val="28"/>
        </w:rPr>
        <w:t xml:space="preserve"> </w:t>
      </w:r>
      <w:r>
        <w:rPr>
          <w:sz w:val="28"/>
        </w:rPr>
        <w:t>bộ</w:t>
      </w:r>
      <w:r>
        <w:rPr>
          <w:spacing w:val="-4"/>
          <w:sz w:val="28"/>
        </w:rPr>
        <w:t xml:space="preserve"> </w:t>
      </w:r>
      <w:r>
        <w:rPr>
          <w:sz w:val="28"/>
        </w:rPr>
        <w:t>không</w:t>
      </w:r>
      <w:r>
        <w:rPr>
          <w:spacing w:val="-4"/>
          <w:sz w:val="28"/>
        </w:rPr>
        <w:t xml:space="preserve"> </w:t>
      </w:r>
      <w:r>
        <w:rPr>
          <w:sz w:val="28"/>
        </w:rPr>
        <w:t>chuyên</w:t>
      </w:r>
      <w:r>
        <w:rPr>
          <w:spacing w:val="-4"/>
          <w:sz w:val="28"/>
        </w:rPr>
        <w:t xml:space="preserve"> </w:t>
      </w:r>
      <w:r>
        <w:rPr>
          <w:sz w:val="28"/>
        </w:rPr>
        <w:t>trách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xã:</w:t>
      </w:r>
    </w:p>
    <w:p>
      <w:pPr>
        <w:spacing w:before="38"/>
        <w:ind w:left="966"/>
        <w:rPr>
          <w:sz w:val="28"/>
        </w:rPr>
      </w:pPr>
      <w:r>
        <w:rPr>
          <w:sz w:val="28"/>
        </w:rPr>
        <w:t>+</w:t>
      </w:r>
      <w:r>
        <w:rPr>
          <w:spacing w:val="-4"/>
          <w:sz w:val="28"/>
        </w:rPr>
        <w:t xml:space="preserve"> </w:t>
      </w:r>
      <w:r>
        <w:rPr>
          <w:sz w:val="28"/>
        </w:rPr>
        <w:t>Hoàn</w:t>
      </w:r>
      <w:r>
        <w:rPr>
          <w:spacing w:val="-3"/>
          <w:sz w:val="28"/>
        </w:rPr>
        <w:t xml:space="preserve"> </w:t>
      </w:r>
      <w:r>
        <w:rPr>
          <w:sz w:val="28"/>
        </w:rPr>
        <w:t>thành</w:t>
      </w:r>
      <w:r>
        <w:rPr>
          <w:spacing w:val="-3"/>
          <w:sz w:val="28"/>
        </w:rPr>
        <w:t xml:space="preserve"> </w:t>
      </w:r>
      <w:r>
        <w:rPr>
          <w:sz w:val="28"/>
        </w:rPr>
        <w:t>tốt</w:t>
      </w:r>
      <w:r>
        <w:rPr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2"/>
          <w:sz w:val="28"/>
        </w:rPr>
        <w:t xml:space="preserve"> </w:t>
      </w:r>
      <w:r>
        <w:rPr>
          <w:sz w:val="28"/>
        </w:rPr>
        <w:t>vụ:</w:t>
      </w:r>
      <w:r>
        <w:rPr>
          <w:spacing w:val="-1"/>
          <w:sz w:val="28"/>
        </w:rPr>
        <w:t xml:space="preserve"> </w:t>
      </w:r>
      <w:r>
        <w:rPr>
          <w:sz w:val="28"/>
        </w:rPr>
        <w:t>01</w:t>
      </w:r>
      <w:r>
        <w:rPr>
          <w:spacing w:val="-3"/>
          <w:sz w:val="28"/>
        </w:rPr>
        <w:t xml:space="preserve"> </w:t>
      </w:r>
      <w:r>
        <w:rPr>
          <w:sz w:val="28"/>
        </w:rPr>
        <w:t>cá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nhân.</w:t>
      </w:r>
    </w:p>
    <w:p>
      <w:pPr>
        <w:pStyle w:val="BodyText"/>
        <w:spacing w:before="38"/>
        <w:ind w:left="3301"/>
      </w:pPr>
      <w:r>
        <w:t>(Có</w:t>
      </w:r>
      <w:r>
        <w:rPr>
          <w:spacing w:val="-2"/>
        </w:rPr>
        <w:t xml:space="preserve"> </w:t>
      </w:r>
      <w:r>
        <w:t>các</w:t>
      </w:r>
      <w:r>
        <w:rPr>
          <w:spacing w:val="-2"/>
        </w:rPr>
        <w:t xml:space="preserve"> </w:t>
      </w:r>
      <w:r>
        <w:t>Phụ</w:t>
      </w:r>
      <w:r>
        <w:rPr>
          <w:spacing w:val="-2"/>
        </w:rPr>
        <w:t xml:space="preserve"> </w:t>
      </w:r>
      <w:r>
        <w:t>lục</w:t>
      </w:r>
      <w:r>
        <w:rPr>
          <w:spacing w:val="-4"/>
        </w:rPr>
        <w:t xml:space="preserve"> </w:t>
      </w:r>
      <w:r>
        <w:t>chi</w:t>
      </w:r>
      <w:r>
        <w:rPr>
          <w:spacing w:val="-4"/>
        </w:rPr>
        <w:t xml:space="preserve"> </w:t>
      </w:r>
      <w:r>
        <w:t>tiết</w:t>
      </w:r>
      <w:r>
        <w:rPr>
          <w:spacing w:val="-3"/>
        </w:rPr>
        <w:t xml:space="preserve"> </w:t>
      </w:r>
      <w:r>
        <w:t>kèm</w:t>
      </w:r>
      <w:r>
        <w:rPr>
          <w:spacing w:val="-1"/>
        </w:rPr>
        <w:t xml:space="preserve"> </w:t>
      </w:r>
      <w:r>
        <w:rPr>
          <w:spacing w:val="-2"/>
        </w:rPr>
        <w:t>theo).</w:t>
      </w:r>
    </w:p>
    <w:p>
      <w:pPr>
        <w:spacing w:before="38"/>
        <w:ind w:left="1146"/>
        <w:rPr>
          <w:sz w:val="28"/>
        </w:rPr>
      </w:pPr>
      <w:r>
        <w:rPr>
          <w:b/>
          <w:sz w:val="28"/>
        </w:rPr>
        <w:t>Điều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Quyết</w:t>
      </w:r>
      <w:r>
        <w:rPr>
          <w:spacing w:val="-1"/>
          <w:sz w:val="28"/>
        </w:rPr>
        <w:t xml:space="preserve"> </w:t>
      </w:r>
      <w:r>
        <w:rPr>
          <w:sz w:val="28"/>
        </w:rPr>
        <w:t>định</w:t>
      </w:r>
      <w:r>
        <w:rPr>
          <w:spacing w:val="-3"/>
          <w:sz w:val="28"/>
        </w:rPr>
        <w:t xml:space="preserve"> </w:t>
      </w:r>
      <w:r>
        <w:rPr>
          <w:sz w:val="28"/>
        </w:rPr>
        <w:t>này</w:t>
      </w:r>
      <w:r>
        <w:rPr>
          <w:spacing w:val="-3"/>
          <w:sz w:val="28"/>
        </w:rPr>
        <w:t xml:space="preserve"> </w:t>
      </w:r>
      <w:r>
        <w:rPr>
          <w:sz w:val="28"/>
        </w:rPr>
        <w:t>có</w:t>
      </w:r>
      <w:r>
        <w:rPr>
          <w:spacing w:val="-3"/>
          <w:sz w:val="28"/>
        </w:rPr>
        <w:t xml:space="preserve"> </w:t>
      </w:r>
      <w:r>
        <w:rPr>
          <w:sz w:val="28"/>
        </w:rPr>
        <w:t>hiệu</w:t>
      </w:r>
      <w:r>
        <w:rPr>
          <w:spacing w:val="-4"/>
          <w:sz w:val="28"/>
        </w:rPr>
        <w:t xml:space="preserve"> </w:t>
      </w:r>
      <w:r>
        <w:rPr>
          <w:sz w:val="28"/>
        </w:rPr>
        <w:t>lực</w:t>
      </w:r>
      <w:r>
        <w:rPr>
          <w:spacing w:val="-2"/>
          <w:sz w:val="28"/>
        </w:rPr>
        <w:t xml:space="preserve"> </w:t>
      </w:r>
      <w:r>
        <w:rPr>
          <w:sz w:val="28"/>
        </w:rPr>
        <w:t>kể</w:t>
      </w:r>
      <w:r>
        <w:rPr>
          <w:spacing w:val="-2"/>
          <w:sz w:val="28"/>
        </w:rPr>
        <w:t xml:space="preserve"> </w:t>
      </w:r>
      <w:r>
        <w:rPr>
          <w:sz w:val="28"/>
        </w:rPr>
        <w:t>từ</w:t>
      </w:r>
      <w:r>
        <w:rPr>
          <w:spacing w:val="-3"/>
          <w:sz w:val="28"/>
        </w:rPr>
        <w:t xml:space="preserve"> </w:t>
      </w:r>
      <w:r>
        <w:rPr>
          <w:sz w:val="28"/>
        </w:rPr>
        <w:t>ngày</w:t>
      </w:r>
      <w:r>
        <w:rPr>
          <w:spacing w:val="-3"/>
          <w:sz w:val="28"/>
        </w:rPr>
        <w:t xml:space="preserve"> </w:t>
      </w:r>
      <w:r>
        <w:rPr>
          <w:sz w:val="28"/>
        </w:rPr>
        <w:t>ban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hành.</w:t>
      </w:r>
    </w:p>
    <w:p>
      <w:pPr>
        <w:rPr>
          <w:sz w:val="28"/>
        </w:rPr>
        <w:sectPr>
          <w:type w:val="continuous"/>
          <w:pgSz w:w="11910" w:h="16840"/>
          <w:pgMar w:top="1060" w:right="708" w:bottom="280" w:left="992" w:header="720" w:footer="720" w:gutter="0"/>
          <w:cols w:space="720"/>
        </w:sectPr>
      </w:pPr>
    </w:p>
    <w:p>
      <w:pPr>
        <w:spacing w:before="41" w:line="268" w:lineRule="auto"/>
        <w:ind w:left="426" w:right="138" w:firstLine="710"/>
        <w:jc w:val="both"/>
        <w:rPr>
          <w:sz w:val="28"/>
        </w:rPr>
      </w:pPr>
      <w:r>
        <w:rPr>
          <w:sz w:val="28"/>
        </w:rPr>
        <w:lastRenderedPageBreak/>
        <w:t>Chánh Văn phòng HĐND và UBND xã; Trưởng các phòng: Văn hóa - Xã hội; Kinh</w:t>
      </w:r>
      <w:r>
        <w:rPr>
          <w:spacing w:val="-3"/>
          <w:sz w:val="28"/>
        </w:rPr>
        <w:t xml:space="preserve"> </w:t>
      </w:r>
      <w:r>
        <w:rPr>
          <w:sz w:val="28"/>
        </w:rPr>
        <w:t>tế; Chỉ</w:t>
      </w:r>
      <w:r>
        <w:rPr>
          <w:spacing w:val="-3"/>
          <w:sz w:val="28"/>
        </w:rPr>
        <w:t xml:space="preserve"> </w:t>
      </w:r>
      <w:r>
        <w:rPr>
          <w:sz w:val="28"/>
        </w:rPr>
        <w:t>huy</w:t>
      </w:r>
      <w:r>
        <w:rPr>
          <w:spacing w:val="-1"/>
          <w:sz w:val="28"/>
        </w:rPr>
        <w:t xml:space="preserve"> </w:t>
      </w:r>
      <w:r>
        <w:rPr>
          <w:sz w:val="28"/>
        </w:rPr>
        <w:t>trưởng</w:t>
      </w:r>
      <w:r>
        <w:rPr>
          <w:spacing w:val="-3"/>
          <w:sz w:val="28"/>
        </w:rPr>
        <w:t xml:space="preserve"> </w:t>
      </w:r>
      <w:r>
        <w:rPr>
          <w:sz w:val="28"/>
        </w:rPr>
        <w:t>Ban</w:t>
      </w:r>
      <w:r>
        <w:rPr>
          <w:spacing w:val="-1"/>
          <w:sz w:val="28"/>
        </w:rPr>
        <w:t xml:space="preserve"> </w:t>
      </w:r>
      <w:r>
        <w:rPr>
          <w:sz w:val="28"/>
        </w:rPr>
        <w:t>chỉ</w:t>
      </w:r>
      <w:r>
        <w:rPr>
          <w:spacing w:val="-1"/>
          <w:sz w:val="28"/>
        </w:rPr>
        <w:t xml:space="preserve"> </w:t>
      </w:r>
      <w:r>
        <w:rPr>
          <w:sz w:val="28"/>
        </w:rPr>
        <w:t>huy</w:t>
      </w:r>
      <w:r>
        <w:rPr>
          <w:spacing w:val="-3"/>
          <w:sz w:val="28"/>
        </w:rPr>
        <w:t xml:space="preserve"> </w:t>
      </w:r>
      <w:r>
        <w:rPr>
          <w:sz w:val="28"/>
        </w:rPr>
        <w:t>Quân</w:t>
      </w:r>
      <w:r>
        <w:rPr>
          <w:spacing w:val="-1"/>
          <w:sz w:val="28"/>
        </w:rPr>
        <w:t xml:space="preserve"> </w:t>
      </w:r>
      <w:r>
        <w:rPr>
          <w:sz w:val="28"/>
        </w:rPr>
        <w:t>sự</w:t>
      </w:r>
      <w:r>
        <w:rPr>
          <w:spacing w:val="-3"/>
          <w:sz w:val="28"/>
        </w:rPr>
        <w:t xml:space="preserve"> </w:t>
      </w:r>
      <w:r>
        <w:rPr>
          <w:sz w:val="28"/>
        </w:rPr>
        <w:t>xã;</w:t>
      </w:r>
      <w:r>
        <w:rPr>
          <w:spacing w:val="-3"/>
          <w:sz w:val="28"/>
        </w:rPr>
        <w:t xml:space="preserve"> </w:t>
      </w:r>
      <w:r>
        <w:rPr>
          <w:sz w:val="28"/>
        </w:rPr>
        <w:t>Thủ</w:t>
      </w:r>
      <w:r>
        <w:rPr>
          <w:spacing w:val="-1"/>
          <w:sz w:val="28"/>
        </w:rPr>
        <w:t xml:space="preserve"> </w:t>
      </w:r>
      <w:r>
        <w:rPr>
          <w:sz w:val="28"/>
        </w:rPr>
        <w:t>trưởng</w:t>
      </w:r>
      <w:r>
        <w:rPr>
          <w:spacing w:val="-3"/>
          <w:sz w:val="28"/>
        </w:rPr>
        <w:t xml:space="preserve"> </w:t>
      </w:r>
      <w:r>
        <w:rPr>
          <w:sz w:val="28"/>
        </w:rPr>
        <w:t>các</w:t>
      </w:r>
      <w:r>
        <w:rPr>
          <w:spacing w:val="-2"/>
          <w:sz w:val="28"/>
        </w:rPr>
        <w:t xml:space="preserve"> </w:t>
      </w:r>
      <w:r>
        <w:rPr>
          <w:sz w:val="28"/>
        </w:rPr>
        <w:t>cơ</w:t>
      </w:r>
      <w:r>
        <w:rPr>
          <w:spacing w:val="-2"/>
          <w:sz w:val="28"/>
        </w:rPr>
        <w:t xml:space="preserve"> </w:t>
      </w:r>
      <w:r>
        <w:rPr>
          <w:sz w:val="28"/>
        </w:rPr>
        <w:t>quan,</w:t>
      </w:r>
      <w:r>
        <w:rPr>
          <w:spacing w:val="-3"/>
          <w:sz w:val="28"/>
        </w:rPr>
        <w:t xml:space="preserve"> </w:t>
      </w:r>
      <w:r>
        <w:rPr>
          <w:sz w:val="28"/>
        </w:rPr>
        <w:t>đơn</w:t>
      </w:r>
      <w:r>
        <w:rPr>
          <w:spacing w:val="-1"/>
          <w:sz w:val="28"/>
        </w:rPr>
        <w:t xml:space="preserve"> </w:t>
      </w:r>
      <w:r>
        <w:rPr>
          <w:sz w:val="28"/>
        </w:rPr>
        <w:t>vị</w:t>
      </w:r>
      <w:r>
        <w:rPr>
          <w:spacing w:val="-3"/>
          <w:sz w:val="28"/>
        </w:rPr>
        <w:t xml:space="preserve"> </w:t>
      </w:r>
      <w:r>
        <w:rPr>
          <w:sz w:val="28"/>
        </w:rPr>
        <w:t>liên quan</w:t>
      </w:r>
      <w:r>
        <w:rPr>
          <w:spacing w:val="-5"/>
          <w:sz w:val="28"/>
        </w:rPr>
        <w:t xml:space="preserve"> </w:t>
      </w:r>
      <w:r>
        <w:rPr>
          <w:sz w:val="28"/>
        </w:rPr>
        <w:t>và</w:t>
      </w:r>
      <w:r>
        <w:rPr>
          <w:spacing w:val="-3"/>
          <w:sz w:val="28"/>
        </w:rPr>
        <w:t xml:space="preserve"> </w:t>
      </w:r>
      <w:r>
        <w:rPr>
          <w:sz w:val="28"/>
        </w:rPr>
        <w:t>các</w:t>
      </w:r>
      <w:r>
        <w:rPr>
          <w:spacing w:val="-10"/>
          <w:sz w:val="28"/>
        </w:rPr>
        <w:t xml:space="preserve"> </w:t>
      </w:r>
      <w:r>
        <w:rPr>
          <w:sz w:val="28"/>
        </w:rPr>
        <w:t>cá</w:t>
      </w:r>
      <w:r>
        <w:rPr>
          <w:spacing w:val="-15"/>
          <w:sz w:val="28"/>
        </w:rPr>
        <w:t xml:space="preserve"> </w:t>
      </w:r>
      <w:r>
        <w:rPr>
          <w:sz w:val="28"/>
        </w:rPr>
        <w:t>nhân</w:t>
      </w:r>
      <w:r>
        <w:rPr>
          <w:spacing w:val="-14"/>
          <w:sz w:val="28"/>
        </w:rPr>
        <w:t xml:space="preserve"> </w:t>
      </w:r>
      <w:r>
        <w:rPr>
          <w:sz w:val="28"/>
        </w:rPr>
        <w:t>có</w:t>
      </w:r>
      <w:r>
        <w:rPr>
          <w:spacing w:val="-16"/>
          <w:sz w:val="28"/>
        </w:rPr>
        <w:t xml:space="preserve"> </w:t>
      </w:r>
      <w:r>
        <w:rPr>
          <w:sz w:val="28"/>
        </w:rPr>
        <w:t>tên</w:t>
      </w:r>
      <w:r>
        <w:rPr>
          <w:spacing w:val="-14"/>
          <w:sz w:val="28"/>
        </w:rPr>
        <w:t xml:space="preserve"> </w:t>
      </w:r>
      <w:r>
        <w:rPr>
          <w:sz w:val="28"/>
        </w:rPr>
        <w:t>tại</w:t>
      </w:r>
      <w:r>
        <w:rPr>
          <w:spacing w:val="-14"/>
          <w:sz w:val="28"/>
        </w:rPr>
        <w:t xml:space="preserve"> </w:t>
      </w:r>
      <w:r>
        <w:rPr>
          <w:sz w:val="28"/>
        </w:rPr>
        <w:t>Điều</w:t>
      </w:r>
      <w:r>
        <w:rPr>
          <w:spacing w:val="-16"/>
          <w:sz w:val="28"/>
        </w:rPr>
        <w:t xml:space="preserve"> </w:t>
      </w:r>
      <w:r>
        <w:rPr>
          <w:sz w:val="28"/>
        </w:rPr>
        <w:t>1</w:t>
      </w:r>
      <w:r>
        <w:rPr>
          <w:spacing w:val="-14"/>
          <w:sz w:val="28"/>
        </w:rPr>
        <w:t xml:space="preserve"> </w:t>
      </w:r>
      <w:r>
        <w:rPr>
          <w:sz w:val="28"/>
        </w:rPr>
        <w:t>căn</w:t>
      </w:r>
      <w:r>
        <w:rPr>
          <w:spacing w:val="-14"/>
          <w:sz w:val="28"/>
        </w:rPr>
        <w:t xml:space="preserve"> </w:t>
      </w:r>
      <w:r>
        <w:rPr>
          <w:sz w:val="28"/>
        </w:rPr>
        <w:t>cứ</w:t>
      </w:r>
      <w:r>
        <w:rPr>
          <w:spacing w:val="-14"/>
          <w:sz w:val="28"/>
        </w:rPr>
        <w:t xml:space="preserve"> </w:t>
      </w:r>
      <w:r>
        <w:rPr>
          <w:sz w:val="28"/>
        </w:rPr>
        <w:t>Quyết</w:t>
      </w:r>
      <w:r>
        <w:rPr>
          <w:spacing w:val="-14"/>
          <w:sz w:val="28"/>
        </w:rPr>
        <w:t xml:space="preserve"> </w:t>
      </w:r>
      <w:r>
        <w:rPr>
          <w:sz w:val="28"/>
        </w:rPr>
        <w:t>định</w:t>
      </w:r>
      <w:r>
        <w:rPr>
          <w:spacing w:val="-18"/>
          <w:sz w:val="28"/>
        </w:rPr>
        <w:t xml:space="preserve"> </w:t>
      </w:r>
      <w:r>
        <w:rPr>
          <w:sz w:val="28"/>
        </w:rPr>
        <w:t>thi</w:t>
      </w:r>
      <w:r>
        <w:rPr>
          <w:spacing w:val="-17"/>
          <w:sz w:val="28"/>
        </w:rPr>
        <w:t xml:space="preserve"> </w:t>
      </w:r>
      <w:r>
        <w:rPr>
          <w:sz w:val="28"/>
        </w:rPr>
        <w:t>hành./.</w:t>
      </w:r>
    </w:p>
    <w:p>
      <w:pPr>
        <w:spacing w:line="268" w:lineRule="auto"/>
        <w:jc w:val="both"/>
        <w:rPr>
          <w:sz w:val="28"/>
        </w:rPr>
        <w:sectPr>
          <w:pgSz w:w="11910" w:h="16840"/>
          <w:pgMar w:top="1100" w:right="708" w:bottom="280" w:left="992" w:header="720" w:footer="720" w:gutter="0"/>
          <w:cols w:space="720"/>
        </w:sectPr>
      </w:pPr>
    </w:p>
    <w:p>
      <w:pPr>
        <w:spacing w:line="266" w:lineRule="exact"/>
        <w:ind w:left="534"/>
        <w:rPr>
          <w:b/>
          <w:i/>
          <w:sz w:val="24"/>
        </w:rPr>
      </w:pPr>
      <w:r>
        <w:rPr>
          <w:b/>
          <w:i/>
          <w:noProof/>
          <w:sz w:val="24"/>
          <w:lang w:val="en-US"/>
        </w:rPr>
        <mc:AlternateContent>
          <mc:Choice Requires="wps">
            <w:drawing>
              <wp:anchor distT="0" distB="0" distL="0" distR="0" simplePos="0" relativeHeight="487346176" behindDoc="1" locked="0" layoutInCell="1" allowOverlap="1">
                <wp:simplePos x="0" y="0"/>
                <wp:positionH relativeFrom="page">
                  <wp:posOffset>4353814</wp:posOffset>
                </wp:positionH>
                <wp:positionV relativeFrom="page">
                  <wp:posOffset>1201166</wp:posOffset>
                </wp:positionV>
                <wp:extent cx="3207385" cy="15913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7385" cy="1591310"/>
                          <a:chOff x="0" y="0"/>
                          <a:chExt cx="3207385" cy="159131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033" y="0"/>
                            <a:ext cx="378587" cy="203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9" y="174354"/>
                            <a:ext cx="2810890" cy="1189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0106"/>
                            <a:ext cx="1290320" cy="12809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42.820007pt;margin-top:94.580017pt;width:252.55pt;height:125.3pt;mso-position-horizontal-relative:page;mso-position-vertical-relative:page;z-index:-15970304" id="docshapegroup3" coordorigin="6856,1892" coordsize="5051,2506">
                <v:shape style="position:absolute;left:8539;top:1891;width:597;height:320" type="#_x0000_t75" id="docshape4" stroked="false">
                  <v:imagedata r:id="rId9" o:title=""/>
                </v:shape>
                <v:shape style="position:absolute;left:7480;top:2166;width:4427;height:1873" type="#_x0000_t75" id="docshape5" stroked="false">
                  <v:imagedata r:id="rId10" o:title=""/>
                </v:shape>
                <v:shape style="position:absolute;left:6856;top:2379;width:2032;height:2018" type="#_x0000_t75" id="docshape6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b/>
          <w:i/>
          <w:sz w:val="24"/>
        </w:rPr>
        <w:t>Nơi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nhận: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ind w:left="660" w:hanging="126"/>
      </w:pPr>
      <w:r>
        <w:t>Như</w:t>
      </w:r>
      <w:r>
        <w:rPr>
          <w:spacing w:val="-4"/>
        </w:rPr>
        <w:t xml:space="preserve"> </w:t>
      </w:r>
      <w:r>
        <w:t>Điều</w:t>
      </w:r>
      <w:r>
        <w:rPr>
          <w:spacing w:val="-3"/>
        </w:rPr>
        <w:t xml:space="preserve"> </w:t>
      </w:r>
      <w:r>
        <w:rPr>
          <w:spacing w:val="-5"/>
        </w:rPr>
        <w:t>2;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ind w:left="660" w:hanging="126"/>
      </w:pPr>
      <w:r>
        <w:t>TT</w:t>
      </w:r>
      <w:r>
        <w:rPr>
          <w:spacing w:val="-3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ủy</w:t>
      </w:r>
      <w:r>
        <w:rPr>
          <w:spacing w:val="-1"/>
        </w:rPr>
        <w:t xml:space="preserve"> </w:t>
      </w:r>
      <w:r>
        <w:rPr>
          <w:spacing w:val="-2"/>
        </w:rPr>
        <w:t>(b/c);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spacing w:before="1"/>
        <w:ind w:left="660" w:hanging="126"/>
      </w:pPr>
      <w:r>
        <w:t>Chủ</w:t>
      </w:r>
      <w:r>
        <w:rPr>
          <w:spacing w:val="-3"/>
        </w:rPr>
        <w:t xml:space="preserve"> </w:t>
      </w:r>
      <w:r>
        <w:t>tịch,</w:t>
      </w:r>
      <w:r>
        <w:rPr>
          <w:spacing w:val="-6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PCT</w:t>
      </w:r>
      <w:r>
        <w:rPr>
          <w:spacing w:val="-4"/>
        </w:rPr>
        <w:t xml:space="preserve"> </w:t>
      </w:r>
      <w:r>
        <w:t>UBND</w:t>
      </w:r>
      <w:r>
        <w:rPr>
          <w:spacing w:val="-1"/>
        </w:rPr>
        <w:t xml:space="preserve"> </w:t>
      </w:r>
      <w:r>
        <w:rPr>
          <w:spacing w:val="-5"/>
        </w:rPr>
        <w:t>xã;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ind w:left="660" w:hanging="126"/>
      </w:pPr>
      <w:r>
        <w:t>Các</w:t>
      </w:r>
      <w:r>
        <w:rPr>
          <w:spacing w:val="-4"/>
        </w:rPr>
        <w:t xml:space="preserve"> </w:t>
      </w:r>
      <w:r>
        <w:t>phòng:</w:t>
      </w:r>
      <w:r>
        <w:rPr>
          <w:spacing w:val="-2"/>
        </w:rPr>
        <w:t xml:space="preserve"> </w:t>
      </w:r>
      <w:r>
        <w:t>Kinh</w:t>
      </w:r>
      <w:r>
        <w:rPr>
          <w:spacing w:val="-6"/>
        </w:rPr>
        <w:t xml:space="preserve"> </w:t>
      </w:r>
      <w:r>
        <w:t>tế;</w:t>
      </w:r>
      <w:r>
        <w:rPr>
          <w:spacing w:val="-5"/>
        </w:rPr>
        <w:t xml:space="preserve"> </w:t>
      </w:r>
      <w:r>
        <w:t>VHXH;</w:t>
      </w:r>
      <w:r>
        <w:rPr>
          <w:spacing w:val="-5"/>
        </w:rPr>
        <w:t xml:space="preserve"> </w:t>
      </w:r>
      <w:r>
        <w:t>VP</w:t>
      </w:r>
      <w:r>
        <w:rPr>
          <w:spacing w:val="-6"/>
        </w:rPr>
        <w:t xml:space="preserve"> </w:t>
      </w:r>
      <w:r>
        <w:t>HĐND</w:t>
      </w:r>
      <w:r>
        <w:rPr>
          <w:spacing w:val="-2"/>
        </w:rPr>
        <w:t xml:space="preserve"> </w:t>
      </w:r>
      <w:r>
        <w:t>và</w:t>
      </w:r>
      <w:r>
        <w:rPr>
          <w:spacing w:val="-5"/>
        </w:rPr>
        <w:t xml:space="preserve"> </w:t>
      </w:r>
      <w:r>
        <w:t>UBND</w:t>
      </w:r>
      <w:r>
        <w:rPr>
          <w:spacing w:val="-2"/>
        </w:rPr>
        <w:t xml:space="preserve"> </w:t>
      </w:r>
      <w:r>
        <w:rPr>
          <w:spacing w:val="-5"/>
        </w:rPr>
        <w:t>xã;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spacing w:before="2"/>
        <w:ind w:left="660" w:hanging="126"/>
      </w:pPr>
      <w:r>
        <w:t>TTPVHCC</w:t>
      </w:r>
      <w:r>
        <w:rPr>
          <w:spacing w:val="-7"/>
        </w:rPr>
        <w:t xml:space="preserve"> </w:t>
      </w:r>
      <w:r>
        <w:rPr>
          <w:spacing w:val="-5"/>
        </w:rPr>
        <w:t>xã;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ind w:left="660" w:hanging="126"/>
      </w:pPr>
      <w:r>
        <w:t>Ban</w:t>
      </w:r>
      <w:r>
        <w:rPr>
          <w:spacing w:val="-5"/>
        </w:rPr>
        <w:t xml:space="preserve"> </w:t>
      </w:r>
      <w:r>
        <w:t>chỉ</w:t>
      </w:r>
      <w:r>
        <w:rPr>
          <w:spacing w:val="-2"/>
        </w:rPr>
        <w:t xml:space="preserve"> </w:t>
      </w:r>
      <w:r>
        <w:t>huy</w:t>
      </w:r>
      <w:r>
        <w:rPr>
          <w:spacing w:val="-5"/>
        </w:rPr>
        <w:t xml:space="preserve"> </w:t>
      </w:r>
      <w:r>
        <w:t>Quân</w:t>
      </w:r>
      <w:r>
        <w:rPr>
          <w:spacing w:val="-3"/>
        </w:rPr>
        <w:t xml:space="preserve"> </w:t>
      </w:r>
      <w:r>
        <w:t>sự</w:t>
      </w:r>
      <w:r>
        <w:rPr>
          <w:spacing w:val="-2"/>
        </w:rPr>
        <w:t xml:space="preserve"> </w:t>
      </w:r>
      <w:r>
        <w:rPr>
          <w:spacing w:val="-5"/>
        </w:rPr>
        <w:t>xã;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spacing w:before="1"/>
        <w:ind w:left="660" w:hanging="126"/>
      </w:pPr>
      <w:r>
        <w:t>Cổng</w:t>
      </w:r>
      <w:r>
        <w:rPr>
          <w:spacing w:val="-4"/>
        </w:rPr>
        <w:t xml:space="preserve"> </w:t>
      </w:r>
      <w:r>
        <w:t>TTĐT</w:t>
      </w:r>
      <w:r>
        <w:rPr>
          <w:spacing w:val="-3"/>
        </w:rPr>
        <w:t xml:space="preserve"> </w:t>
      </w:r>
      <w:r>
        <w:rPr>
          <w:spacing w:val="-5"/>
        </w:rPr>
        <w:t>xã;</w:t>
      </w:r>
    </w:p>
    <w:p>
      <w:pPr>
        <w:pStyle w:val="ListParagraph"/>
        <w:numPr>
          <w:ilvl w:val="0"/>
          <w:numId w:val="1"/>
        </w:numPr>
        <w:tabs>
          <w:tab w:val="left" w:pos="660"/>
        </w:tabs>
        <w:ind w:left="660" w:hanging="126"/>
      </w:pPr>
      <w:r>
        <w:rPr>
          <w:noProof/>
          <w:lang w:val="en-US"/>
        </w:rPr>
        <w:drawing>
          <wp:anchor distT="0" distB="0" distL="0" distR="0" simplePos="0" relativeHeight="487346688" behindDoc="1" locked="0" layoutInCell="1" allowOverlap="1">
            <wp:simplePos x="0" y="0"/>
            <wp:positionH relativeFrom="page">
              <wp:posOffset>1832610</wp:posOffset>
            </wp:positionH>
            <wp:positionV relativeFrom="paragraph">
              <wp:posOffset>4233</wp:posOffset>
            </wp:positionV>
            <wp:extent cx="520700" cy="265556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265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Lưu:</w:t>
      </w:r>
      <w:r>
        <w:rPr>
          <w:spacing w:val="-3"/>
        </w:rPr>
        <w:t xml:space="preserve"> </w:t>
      </w:r>
      <w:r>
        <w:t>VT,</w:t>
      </w:r>
      <w:r>
        <w:rPr>
          <w:spacing w:val="-4"/>
        </w:rPr>
        <w:t xml:space="preserve"> </w:t>
      </w:r>
      <w:r>
        <w:rPr>
          <w:spacing w:val="-2"/>
        </w:rPr>
        <w:t>VHXH.</w:t>
      </w:r>
    </w:p>
    <w:p>
      <w:pPr>
        <w:spacing w:line="290" w:lineRule="exact"/>
        <w:ind w:right="683"/>
        <w:jc w:val="center"/>
        <w:rPr>
          <w:b/>
          <w:sz w:val="26"/>
        </w:rPr>
      </w:pPr>
      <w:r>
        <w:br w:type="column"/>
      </w:r>
      <w:r>
        <w:rPr>
          <w:b/>
          <w:sz w:val="26"/>
        </w:rPr>
        <w:t>CHỦ</w:t>
      </w:r>
      <w:r>
        <w:rPr>
          <w:b/>
          <w:spacing w:val="-5"/>
          <w:sz w:val="26"/>
        </w:rPr>
        <w:t xml:space="preserve"> </w:t>
      </w:r>
      <w:r>
        <w:rPr>
          <w:b/>
          <w:spacing w:val="-4"/>
          <w:sz w:val="26"/>
        </w:rPr>
        <w:t>TỊCH</w:t>
      </w:r>
    </w:p>
    <w:p>
      <w:pPr>
        <w:rPr>
          <w:b/>
          <w:sz w:val="26"/>
        </w:rPr>
      </w:pPr>
    </w:p>
    <w:p>
      <w:pPr>
        <w:rPr>
          <w:b/>
          <w:sz w:val="26"/>
        </w:rPr>
      </w:pPr>
    </w:p>
    <w:p>
      <w:pPr>
        <w:rPr>
          <w:b/>
          <w:sz w:val="26"/>
        </w:rPr>
      </w:pPr>
    </w:p>
    <w:p>
      <w:pPr>
        <w:rPr>
          <w:b/>
          <w:sz w:val="26"/>
        </w:rPr>
      </w:pPr>
    </w:p>
    <w:p>
      <w:pPr>
        <w:rPr>
          <w:b/>
          <w:sz w:val="26"/>
        </w:rPr>
      </w:pPr>
    </w:p>
    <w:p>
      <w:pPr>
        <w:spacing w:before="22"/>
        <w:rPr>
          <w:b/>
          <w:sz w:val="26"/>
        </w:rPr>
      </w:pPr>
    </w:p>
    <w:p>
      <w:pPr>
        <w:pStyle w:val="Heading1"/>
        <w:spacing w:line="240" w:lineRule="auto"/>
        <w:ind w:right="683"/>
      </w:pPr>
      <w:r>
        <w:t>Trần</w:t>
      </w:r>
      <w:r>
        <w:rPr>
          <w:spacing w:val="-5"/>
        </w:rPr>
        <w:t xml:space="preserve"> </w:t>
      </w:r>
      <w:r>
        <w:t>Viết</w:t>
      </w:r>
      <w:r>
        <w:rPr>
          <w:spacing w:val="-3"/>
        </w:rPr>
        <w:t xml:space="preserve"> </w:t>
      </w:r>
      <w:r>
        <w:rPr>
          <w:spacing w:val="-4"/>
        </w:rPr>
        <w:t>Chiến</w:t>
      </w:r>
    </w:p>
    <w:p>
      <w:pPr>
        <w:pStyle w:val="Heading1"/>
        <w:spacing w:line="240" w:lineRule="auto"/>
        <w:sectPr>
          <w:type w:val="continuous"/>
          <w:pgSz w:w="11910" w:h="16840"/>
          <w:pgMar w:top="1060" w:right="708" w:bottom="280" w:left="992" w:header="720" w:footer="720" w:gutter="0"/>
          <w:cols w:num="2" w:space="720" w:equalWidth="0">
            <w:col w:w="5523" w:space="972"/>
            <w:col w:w="3715"/>
          </w:cols>
        </w:sectPr>
      </w:pPr>
    </w:p>
    <w:p>
      <w:pPr>
        <w:spacing w:before="73"/>
        <w:ind w:left="1127" w:hanging="190"/>
        <w:rPr>
          <w:b/>
          <w:sz w:val="26"/>
        </w:rPr>
      </w:pPr>
      <w:r>
        <w:rPr>
          <w:b/>
          <w:sz w:val="26"/>
        </w:rPr>
        <w:t>ỦY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BAN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NHÂN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DÂN XÃ C</w:t>
      </w:r>
      <w:r>
        <w:rPr>
          <w:b/>
          <w:sz w:val="26"/>
          <w:u w:val="single"/>
        </w:rPr>
        <w:t>ẨM TR</w:t>
      </w:r>
      <w:r>
        <w:rPr>
          <w:b/>
          <w:sz w:val="26"/>
        </w:rPr>
        <w:t>UNG</w:t>
      </w:r>
    </w:p>
    <w:p>
      <w:pPr>
        <w:spacing w:before="73" w:line="299" w:lineRule="exact"/>
        <w:ind w:left="328"/>
        <w:jc w:val="center"/>
        <w:rPr>
          <w:b/>
          <w:sz w:val="26"/>
        </w:rPr>
      </w:pPr>
      <w:r>
        <w:br w:type="column"/>
      </w:r>
      <w:bookmarkStart w:id="3" w:name="CỘNG_HÒA_XÃ_HỘI_CHỦ_NGHĨA_VIỆT_NAM"/>
      <w:bookmarkEnd w:id="3"/>
      <w:r>
        <w:rPr>
          <w:b/>
          <w:sz w:val="26"/>
        </w:rPr>
        <w:t>CỘNG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HÒA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XÃ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HỘI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CHỦ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VIỆT</w:t>
      </w:r>
      <w:r>
        <w:rPr>
          <w:b/>
          <w:spacing w:val="-4"/>
          <w:sz w:val="26"/>
        </w:rPr>
        <w:t xml:space="preserve"> </w:t>
      </w:r>
      <w:r>
        <w:rPr>
          <w:b/>
          <w:spacing w:val="-5"/>
          <w:sz w:val="26"/>
        </w:rPr>
        <w:t>NAM</w:t>
      </w:r>
    </w:p>
    <w:p>
      <w:pPr>
        <w:spacing w:line="322" w:lineRule="exact"/>
        <w:ind w:left="1896"/>
        <w:rPr>
          <w:b/>
          <w:sz w:val="28"/>
        </w:rPr>
      </w:pPr>
      <w:r>
        <w:rPr>
          <w:b/>
          <w:sz w:val="28"/>
          <w:u w:val="single"/>
        </w:rPr>
        <w:t>Độc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lập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-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Tự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do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-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Hạnh </w:t>
      </w:r>
      <w:r>
        <w:rPr>
          <w:b/>
          <w:spacing w:val="-4"/>
          <w:sz w:val="28"/>
          <w:u w:val="single"/>
        </w:rPr>
        <w:t>phúc</w:t>
      </w:r>
    </w:p>
    <w:p>
      <w:pPr>
        <w:spacing w:line="322" w:lineRule="exact"/>
        <w:rPr>
          <w:b/>
          <w:sz w:val="28"/>
        </w:rPr>
        <w:sectPr>
          <w:pgSz w:w="11910" w:h="16840"/>
          <w:pgMar w:top="1060" w:right="708" w:bottom="280" w:left="992" w:header="720" w:footer="720" w:gutter="0"/>
          <w:cols w:num="2" w:space="720" w:equalWidth="0">
            <w:col w:w="3384" w:space="40"/>
            <w:col w:w="6786"/>
          </w:cols>
        </w:sectPr>
      </w:pPr>
    </w:p>
    <w:p>
      <w:pPr>
        <w:spacing w:before="158"/>
        <w:rPr>
          <w:b/>
          <w:sz w:val="28"/>
        </w:rPr>
      </w:pPr>
    </w:p>
    <w:p>
      <w:pPr>
        <w:spacing w:line="322" w:lineRule="exact"/>
        <w:ind w:left="280"/>
        <w:jc w:val="center"/>
        <w:rPr>
          <w:b/>
          <w:sz w:val="28"/>
        </w:rPr>
      </w:pPr>
      <w:r>
        <w:rPr>
          <w:b/>
          <w:sz w:val="28"/>
        </w:rPr>
        <w:t>PHỤ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LỤC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I</w:t>
      </w:r>
    </w:p>
    <w:p>
      <w:pPr>
        <w:pStyle w:val="Heading1"/>
        <w:ind w:left="283"/>
      </w:pPr>
      <w:r>
        <w:t>Kết</w:t>
      </w:r>
      <w:r>
        <w:rPr>
          <w:spacing w:val="-8"/>
        </w:rPr>
        <w:t xml:space="preserve"> </w:t>
      </w:r>
      <w:r>
        <w:t>quả</w:t>
      </w:r>
      <w:r>
        <w:rPr>
          <w:spacing w:val="-3"/>
        </w:rPr>
        <w:t xml:space="preserve"> </w:t>
      </w:r>
      <w:r>
        <w:t>đánh</w:t>
      </w:r>
      <w:r>
        <w:rPr>
          <w:spacing w:val="-4"/>
        </w:rPr>
        <w:t xml:space="preserve"> </w:t>
      </w:r>
      <w:r>
        <w:t>giá,</w:t>
      </w:r>
      <w:r>
        <w:rPr>
          <w:spacing w:val="-4"/>
        </w:rPr>
        <w:t xml:space="preserve"> </w:t>
      </w:r>
      <w:r>
        <w:t>xếp</w:t>
      </w:r>
      <w:r>
        <w:rPr>
          <w:spacing w:val="-4"/>
        </w:rPr>
        <w:t xml:space="preserve"> </w:t>
      </w:r>
      <w:r>
        <w:t>loại</w:t>
      </w:r>
      <w:r>
        <w:rPr>
          <w:spacing w:val="-3"/>
        </w:rPr>
        <w:t xml:space="preserve"> </w:t>
      </w:r>
      <w:r>
        <w:t>chất</w:t>
      </w:r>
      <w:r>
        <w:rPr>
          <w:spacing w:val="-3"/>
        </w:rPr>
        <w:t xml:space="preserve"> </w:t>
      </w:r>
      <w:r>
        <w:t>lượng</w:t>
      </w:r>
      <w:r>
        <w:rPr>
          <w:spacing w:val="-3"/>
        </w:rPr>
        <w:t xml:space="preserve"> </w:t>
      </w:r>
      <w:r>
        <w:t>cán</w:t>
      </w:r>
      <w:r>
        <w:rPr>
          <w:spacing w:val="-4"/>
        </w:rPr>
        <w:t xml:space="preserve"> </w:t>
      </w:r>
      <w:r>
        <w:t>bộ,</w:t>
      </w:r>
      <w:r>
        <w:rPr>
          <w:spacing w:val="-4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t>chức</w:t>
      </w:r>
      <w:r>
        <w:rPr>
          <w:spacing w:val="-4"/>
        </w:rPr>
        <w:t xml:space="preserve"> </w:t>
      </w:r>
      <w:r>
        <w:t>năm</w:t>
      </w:r>
      <w:r>
        <w:rPr>
          <w:spacing w:val="-2"/>
        </w:rPr>
        <w:t xml:space="preserve"> </w:t>
      </w:r>
      <w:r>
        <w:rPr>
          <w:spacing w:val="-4"/>
        </w:rPr>
        <w:t>2025</w:t>
      </w:r>
    </w:p>
    <w:p>
      <w:pPr>
        <w:pStyle w:val="BodyText"/>
        <w:tabs>
          <w:tab w:val="left" w:pos="3416"/>
          <w:tab w:val="left" w:pos="5648"/>
        </w:tabs>
        <w:ind w:left="351"/>
        <w:jc w:val="center"/>
      </w:pPr>
      <w:r>
        <w:t>(Kèm</w:t>
      </w:r>
      <w:r>
        <w:rPr>
          <w:spacing w:val="-4"/>
        </w:rPr>
        <w:t xml:space="preserve"> </w:t>
      </w:r>
      <w:r>
        <w:t>theo</w:t>
      </w:r>
      <w:r>
        <w:rPr>
          <w:spacing w:val="-4"/>
        </w:rPr>
        <w:t xml:space="preserve"> </w:t>
      </w:r>
      <w:r>
        <w:t>Quyết</w:t>
      </w:r>
      <w:r>
        <w:rPr>
          <w:spacing w:val="-3"/>
        </w:rPr>
        <w:t xml:space="preserve"> </w:t>
      </w:r>
      <w:r>
        <w:t>định</w:t>
      </w:r>
      <w:r>
        <w:rPr>
          <w:spacing w:val="-3"/>
        </w:rPr>
        <w:t xml:space="preserve"> </w:t>
      </w:r>
      <w:r>
        <w:rPr>
          <w:spacing w:val="-5"/>
        </w:rPr>
        <w:t>số</w:t>
      </w:r>
      <w:r>
        <w:tab/>
        <w:t>/QĐ-UBND,</w:t>
      </w:r>
      <w:r>
        <w:rPr>
          <w:spacing w:val="-8"/>
        </w:rPr>
        <w:t xml:space="preserve"> </w:t>
      </w:r>
      <w:r>
        <w:rPr>
          <w:spacing w:val="-4"/>
        </w:rPr>
        <w:t>ngày</w:t>
      </w:r>
      <w:r>
        <w:tab/>
        <w:t>/12/2025</w:t>
      </w:r>
      <w:r>
        <w:rPr>
          <w:spacing w:val="-7"/>
        </w:rPr>
        <w:t xml:space="preserve"> </w:t>
      </w:r>
      <w:r>
        <w:t>của</w:t>
      </w:r>
      <w:r>
        <w:rPr>
          <w:spacing w:val="-5"/>
        </w:rPr>
        <w:t xml:space="preserve"> </w:t>
      </w:r>
      <w:r>
        <w:t>Chủ</w:t>
      </w:r>
      <w:r>
        <w:rPr>
          <w:spacing w:val="-4"/>
        </w:rPr>
        <w:t xml:space="preserve"> </w:t>
      </w:r>
      <w:r>
        <w:t>tịch</w:t>
      </w:r>
      <w:r>
        <w:rPr>
          <w:spacing w:val="-5"/>
        </w:rPr>
        <w:t xml:space="preserve"> </w:t>
      </w:r>
      <w:r>
        <w:t>UBND</w:t>
      </w:r>
      <w:r>
        <w:rPr>
          <w:spacing w:val="-2"/>
        </w:rPr>
        <w:t xml:space="preserve"> </w:t>
      </w:r>
      <w:r>
        <w:rPr>
          <w:spacing w:val="-5"/>
        </w:rPr>
        <w:t>xã)</w:t>
      </w:r>
    </w:p>
    <w:p>
      <w:pPr>
        <w:spacing w:before="94" w:after="1"/>
        <w:rPr>
          <w:i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4"/>
        <w:gridCol w:w="2700"/>
        <w:gridCol w:w="4950"/>
        <w:gridCol w:w="1275"/>
      </w:tblGrid>
      <w:tr>
        <w:trPr>
          <w:trHeight w:val="507"/>
        </w:trPr>
        <w:tc>
          <w:tcPr>
            <w:tcW w:w="1094" w:type="dxa"/>
          </w:tcPr>
          <w:p>
            <w:pPr>
              <w:pStyle w:val="TableParagraph"/>
              <w:spacing w:before="90" w:line="240" w:lineRule="auto"/>
              <w:ind w:left="35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TT</w:t>
            </w:r>
          </w:p>
        </w:tc>
        <w:tc>
          <w:tcPr>
            <w:tcW w:w="2700" w:type="dxa"/>
          </w:tcPr>
          <w:p>
            <w:pPr>
              <w:pStyle w:val="TableParagraph"/>
              <w:spacing w:before="90" w:line="240" w:lineRule="auto"/>
              <w:ind w:left="774"/>
              <w:rPr>
                <w:b/>
                <w:sz w:val="28"/>
              </w:rPr>
            </w:pPr>
            <w:r>
              <w:rPr>
                <w:b/>
                <w:sz w:val="28"/>
              </w:rPr>
              <w:t>Họ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tên</w:t>
            </w:r>
          </w:p>
        </w:tc>
        <w:tc>
          <w:tcPr>
            <w:tcW w:w="4950" w:type="dxa"/>
          </w:tcPr>
          <w:p>
            <w:pPr>
              <w:pStyle w:val="TableParagraph"/>
              <w:spacing w:before="90" w:line="240" w:lineRule="auto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Chức</w:t>
            </w:r>
            <w:r>
              <w:rPr>
                <w:b/>
                <w:spacing w:val="-5"/>
                <w:sz w:val="28"/>
              </w:rPr>
              <w:t xml:space="preserve"> vụ</w:t>
            </w:r>
          </w:p>
        </w:tc>
        <w:tc>
          <w:tcPr>
            <w:tcW w:w="1275" w:type="dxa"/>
          </w:tcPr>
          <w:p>
            <w:pPr>
              <w:pStyle w:val="TableParagraph"/>
              <w:spacing w:before="90" w:line="240" w:lineRule="auto"/>
              <w:ind w:left="158"/>
              <w:rPr>
                <w:b/>
                <w:sz w:val="28"/>
              </w:rPr>
            </w:pPr>
            <w:r>
              <w:rPr>
                <w:b/>
                <w:sz w:val="28"/>
              </w:rPr>
              <w:t>Ghi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chú</w:t>
            </w:r>
          </w:p>
        </w:tc>
      </w:tr>
      <w:tr>
        <w:trPr>
          <w:trHeight w:val="557"/>
        </w:trPr>
        <w:tc>
          <w:tcPr>
            <w:tcW w:w="10019" w:type="dxa"/>
            <w:gridSpan w:val="4"/>
          </w:tcPr>
          <w:p>
            <w:pPr>
              <w:pStyle w:val="TableParagraph"/>
              <w:spacing w:before="115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HOÀN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THÀNH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XUẤT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SẮC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NHIỆM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VỤ</w:t>
            </w: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Viết</w:t>
            </w:r>
            <w:r>
              <w:rPr>
                <w:spacing w:val="-4"/>
                <w:sz w:val="28"/>
              </w:rPr>
              <w:t xml:space="preserve"> Đồng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Chủ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tịch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148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Nhơn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  <w:bookmarkStart w:id="4" w:name="_GoBack"/>
            <w:bookmarkEnd w:id="4"/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Trần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Quốc </w:t>
            </w:r>
            <w:r>
              <w:rPr>
                <w:spacing w:val="-4"/>
                <w:sz w:val="28"/>
              </w:rPr>
              <w:t>Việt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Võ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Lương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HĐND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148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Trần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Thắm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Trung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tâm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Phục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vụ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HCC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514"/>
        </w:trPr>
        <w:tc>
          <w:tcPr>
            <w:tcW w:w="10019" w:type="dxa"/>
            <w:gridSpan w:val="4"/>
          </w:tcPr>
          <w:p>
            <w:pPr>
              <w:pStyle w:val="TableParagraph"/>
              <w:spacing w:before="94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HOÀN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THÀNH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TỐT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NHIỆM</w:t>
            </w:r>
            <w:r>
              <w:rPr>
                <w:b/>
                <w:spacing w:val="-5"/>
                <w:sz w:val="28"/>
              </w:rPr>
              <w:t xml:space="preserve"> VỤ</w:t>
            </w: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Tiến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Chủ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tịch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Quang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Chỉ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Xuân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Bằng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Chánh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HĐND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Lê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Hồng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Lĩnh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Trưởng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Hồ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Viết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Bình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hóa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hội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Thơ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Giám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đốc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Trung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tâm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Phục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vụ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HCC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Huy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trưởng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sự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Phạm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Hưng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hóa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hội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14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2"/>
                <w:sz w:val="28"/>
              </w:rPr>
              <w:t xml:space="preserve"> Thuyết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hóa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hội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spacing w:line="301" w:lineRule="exact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70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Lê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Thị </w:t>
            </w:r>
            <w:r>
              <w:rPr>
                <w:spacing w:val="-2"/>
                <w:sz w:val="28"/>
              </w:rPr>
              <w:t>Huyền</w:t>
            </w:r>
          </w:p>
        </w:tc>
        <w:tc>
          <w:tcPr>
            <w:tcW w:w="495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hóa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hội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Trần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Tuấn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HĐND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Trần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2"/>
                <w:sz w:val="28"/>
              </w:rPr>
              <w:t xml:space="preserve"> Thiện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HĐND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spacing w:line="301" w:lineRule="exact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70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Lan</w:t>
            </w:r>
          </w:p>
        </w:tc>
        <w:tc>
          <w:tcPr>
            <w:tcW w:w="495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HĐND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xã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Hoàng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Anh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Trung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tâm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Phục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vụ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HCC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Mạnh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Hùng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Trung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tâm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Phục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vụ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HCC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spacing w:line="301" w:lineRule="exact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70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Trần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Thanh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Sen</w:t>
            </w:r>
          </w:p>
        </w:tc>
        <w:tc>
          <w:tcPr>
            <w:tcW w:w="495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Bùi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Út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Hằng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1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Hồ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Bá </w:t>
            </w:r>
            <w:r>
              <w:rPr>
                <w:spacing w:val="-2"/>
                <w:sz w:val="28"/>
              </w:rPr>
              <w:t>Trung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spacing w:line="301" w:lineRule="exact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70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4"/>
                <w:sz w:val="28"/>
              </w:rPr>
              <w:t xml:space="preserve"> Nhân</w:t>
            </w:r>
          </w:p>
        </w:tc>
        <w:tc>
          <w:tcPr>
            <w:tcW w:w="4950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>
        <w:trPr>
          <w:trHeight w:val="322"/>
        </w:trPr>
        <w:tc>
          <w:tcPr>
            <w:tcW w:w="1094" w:type="dxa"/>
          </w:tcPr>
          <w:p>
            <w:pPr>
              <w:pStyle w:val="TableParagraph"/>
              <w:ind w:left="0" w:right="25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7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Nguyễn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Đức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Dũng</w:t>
            </w:r>
          </w:p>
        </w:tc>
        <w:tc>
          <w:tcPr>
            <w:tcW w:w="49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Chuyên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tế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>
      <w:pPr>
        <w:spacing w:before="6"/>
        <w:rPr>
          <w:i/>
          <w:sz w:val="28"/>
        </w:rPr>
      </w:pPr>
    </w:p>
    <w:p>
      <w:pPr>
        <w:ind w:left="5848"/>
        <w:rPr>
          <w:b/>
          <w:sz w:val="28"/>
        </w:rPr>
      </w:pPr>
      <w:r>
        <w:rPr>
          <w:b/>
          <w:sz w:val="28"/>
        </w:rPr>
        <w:t>ỦY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BAN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NHÂN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DÂN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XÃ</w:t>
      </w:r>
    </w:p>
    <w:p>
      <w:pPr>
        <w:rPr>
          <w:b/>
          <w:sz w:val="28"/>
        </w:rPr>
        <w:sectPr>
          <w:type w:val="continuous"/>
          <w:pgSz w:w="11910" w:h="16840"/>
          <w:pgMar w:top="1060" w:right="708" w:bottom="280" w:left="992" w:header="720" w:footer="720" w:gutter="0"/>
          <w:cols w:space="720"/>
        </w:sectPr>
      </w:pPr>
    </w:p>
    <w:p>
      <w:pPr>
        <w:spacing w:before="75" w:line="322" w:lineRule="exact"/>
        <w:ind w:left="285"/>
        <w:jc w:val="center"/>
        <w:rPr>
          <w:b/>
          <w:sz w:val="28"/>
        </w:rPr>
      </w:pPr>
      <w:r>
        <w:rPr>
          <w:b/>
          <w:sz w:val="28"/>
        </w:rPr>
        <w:t>PHỤ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LỤC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II</w:t>
      </w:r>
    </w:p>
    <w:p>
      <w:pPr>
        <w:ind w:left="692" w:right="408"/>
        <w:jc w:val="center"/>
        <w:rPr>
          <w:b/>
          <w:sz w:val="28"/>
        </w:rPr>
      </w:pPr>
      <w:r>
        <w:rPr>
          <w:b/>
          <w:sz w:val="28"/>
        </w:rPr>
        <w:t>KẾT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QUẢ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ĐÁNH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GIÁ,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XẾP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LOẠI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CHẤT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LƯỢNG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NGƯỜI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HOẠT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ĐỘNG KHÔNG CHUYÊN TRÁCH CẤP XÃ NĂM 2025</w:t>
      </w:r>
    </w:p>
    <w:p>
      <w:pPr>
        <w:pStyle w:val="BodyText"/>
        <w:tabs>
          <w:tab w:val="left" w:pos="3887"/>
          <w:tab w:val="left" w:pos="6119"/>
        </w:tabs>
        <w:spacing w:line="321" w:lineRule="exact"/>
        <w:ind w:left="613"/>
      </w:pPr>
      <w:r>
        <w:t>(Kèm</w:t>
      </w:r>
      <w:r>
        <w:rPr>
          <w:spacing w:val="-3"/>
        </w:rPr>
        <w:t xml:space="preserve"> </w:t>
      </w:r>
      <w:r>
        <w:t>theo</w:t>
      </w:r>
      <w:r>
        <w:rPr>
          <w:spacing w:val="-5"/>
        </w:rPr>
        <w:t xml:space="preserve"> </w:t>
      </w:r>
      <w:r>
        <w:t>Quyết</w:t>
      </w:r>
      <w:r>
        <w:rPr>
          <w:spacing w:val="-3"/>
        </w:rPr>
        <w:t xml:space="preserve"> </w:t>
      </w:r>
      <w:r>
        <w:t>định</w:t>
      </w:r>
      <w:r>
        <w:rPr>
          <w:spacing w:val="-4"/>
        </w:rPr>
        <w:t xml:space="preserve"> </w:t>
      </w:r>
      <w:r>
        <w:rPr>
          <w:spacing w:val="-5"/>
        </w:rPr>
        <w:t>số</w:t>
      </w:r>
      <w:r>
        <w:tab/>
        <w:t>/QĐ-UBND</w:t>
      </w:r>
      <w:r>
        <w:rPr>
          <w:spacing w:val="-8"/>
        </w:rPr>
        <w:t xml:space="preserve"> </w:t>
      </w:r>
      <w:r>
        <w:rPr>
          <w:spacing w:val="-4"/>
        </w:rPr>
        <w:t>ngày</w:t>
      </w:r>
      <w:r>
        <w:tab/>
        <w:t>/12/2025</w:t>
      </w:r>
      <w:r>
        <w:rPr>
          <w:spacing w:val="-8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Chủ</w:t>
      </w:r>
      <w:r>
        <w:rPr>
          <w:spacing w:val="-5"/>
        </w:rPr>
        <w:t xml:space="preserve"> </w:t>
      </w:r>
      <w:r>
        <w:t>tịch</w:t>
      </w:r>
      <w:r>
        <w:rPr>
          <w:spacing w:val="-5"/>
        </w:rPr>
        <w:t xml:space="preserve"> </w:t>
      </w:r>
      <w:r>
        <w:t>UBND</w:t>
      </w:r>
      <w:r>
        <w:rPr>
          <w:spacing w:val="-3"/>
        </w:rPr>
        <w:t xml:space="preserve"> </w:t>
      </w:r>
      <w:r>
        <w:rPr>
          <w:spacing w:val="-5"/>
        </w:rPr>
        <w:t>xã)</w:t>
      </w:r>
    </w:p>
    <w:p>
      <w:pPr>
        <w:spacing w:before="94"/>
        <w:rPr>
          <w:i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3261"/>
        <w:gridCol w:w="4678"/>
        <w:gridCol w:w="1275"/>
      </w:tblGrid>
      <w:tr>
        <w:trPr>
          <w:trHeight w:val="507"/>
        </w:trPr>
        <w:tc>
          <w:tcPr>
            <w:tcW w:w="675" w:type="dxa"/>
          </w:tcPr>
          <w:p>
            <w:pPr>
              <w:pStyle w:val="TableParagraph"/>
              <w:spacing w:before="91" w:line="240" w:lineRule="auto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TT</w:t>
            </w:r>
          </w:p>
        </w:tc>
        <w:tc>
          <w:tcPr>
            <w:tcW w:w="3261" w:type="dxa"/>
          </w:tcPr>
          <w:p>
            <w:pPr>
              <w:pStyle w:val="TableParagraph"/>
              <w:spacing w:before="91" w:line="240" w:lineRule="auto"/>
              <w:ind w:left="1053"/>
              <w:rPr>
                <w:b/>
                <w:sz w:val="28"/>
              </w:rPr>
            </w:pPr>
            <w:r>
              <w:rPr>
                <w:b/>
                <w:sz w:val="28"/>
              </w:rPr>
              <w:t>Họ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tên</w:t>
            </w:r>
          </w:p>
        </w:tc>
        <w:tc>
          <w:tcPr>
            <w:tcW w:w="4678" w:type="dxa"/>
          </w:tcPr>
          <w:p>
            <w:pPr>
              <w:pStyle w:val="TableParagraph"/>
              <w:spacing w:before="91" w:line="240" w:lineRule="auto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Chức</w:t>
            </w:r>
            <w:r>
              <w:rPr>
                <w:b/>
                <w:spacing w:val="-5"/>
                <w:sz w:val="28"/>
              </w:rPr>
              <w:t xml:space="preserve"> vụ</w:t>
            </w:r>
          </w:p>
        </w:tc>
        <w:tc>
          <w:tcPr>
            <w:tcW w:w="1275" w:type="dxa"/>
          </w:tcPr>
          <w:p>
            <w:pPr>
              <w:pStyle w:val="TableParagraph"/>
              <w:spacing w:before="91" w:line="240" w:lineRule="auto"/>
              <w:ind w:left="158"/>
              <w:rPr>
                <w:b/>
                <w:sz w:val="28"/>
              </w:rPr>
            </w:pPr>
            <w:r>
              <w:rPr>
                <w:b/>
                <w:sz w:val="28"/>
              </w:rPr>
              <w:t>Ghi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chú</w:t>
            </w:r>
          </w:p>
        </w:tc>
      </w:tr>
      <w:tr>
        <w:trPr>
          <w:trHeight w:val="557"/>
        </w:trPr>
        <w:tc>
          <w:tcPr>
            <w:tcW w:w="9889" w:type="dxa"/>
            <w:gridSpan w:val="4"/>
          </w:tcPr>
          <w:p>
            <w:pPr>
              <w:pStyle w:val="TableParagraph"/>
              <w:spacing w:before="116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HOÀN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THÀNH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TỐT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NHIỆM</w:t>
            </w:r>
            <w:r>
              <w:rPr>
                <w:b/>
                <w:spacing w:val="-5"/>
                <w:sz w:val="28"/>
              </w:rPr>
              <w:t xml:space="preserve"> VỤ</w:t>
            </w:r>
          </w:p>
        </w:tc>
      </w:tr>
      <w:tr>
        <w:trPr>
          <w:trHeight w:val="322"/>
        </w:trPr>
        <w:tc>
          <w:tcPr>
            <w:tcW w:w="675" w:type="dxa"/>
          </w:tcPr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Lê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Trinh</w:t>
            </w:r>
          </w:p>
        </w:tc>
        <w:tc>
          <w:tcPr>
            <w:tcW w:w="4678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Người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chuyên</w:t>
            </w:r>
            <w:r>
              <w:rPr>
                <w:spacing w:val="-2"/>
                <w:sz w:val="28"/>
              </w:rPr>
              <w:t xml:space="preserve"> trách</w:t>
            </w:r>
          </w:p>
        </w:tc>
        <w:tc>
          <w:tcPr>
            <w:tcW w:w="1275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>
      <w:pPr>
        <w:spacing w:before="47"/>
        <w:rPr>
          <w:i/>
          <w:sz w:val="28"/>
        </w:rPr>
      </w:pPr>
    </w:p>
    <w:p>
      <w:pPr>
        <w:ind w:left="6186"/>
        <w:rPr>
          <w:b/>
          <w:sz w:val="28"/>
        </w:rPr>
      </w:pPr>
      <w:r>
        <w:rPr>
          <w:b/>
          <w:sz w:val="28"/>
        </w:rPr>
        <w:t>ỦY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BAN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NHÂN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DÂN</w:t>
      </w:r>
      <w:r>
        <w:rPr>
          <w:b/>
          <w:spacing w:val="-5"/>
          <w:sz w:val="28"/>
        </w:rPr>
        <w:t xml:space="preserve"> XÃ</w:t>
      </w:r>
    </w:p>
    <w:sectPr>
      <w:pgSz w:w="11910" w:h="16840"/>
      <w:pgMar w:top="138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87AE2"/>
    <w:multiLevelType w:val="hybridMultilevel"/>
    <w:tmpl w:val="1C684006"/>
    <w:lvl w:ilvl="0" w:tplc="A1C8E21E">
      <w:numFmt w:val="bullet"/>
      <w:lvlText w:val="-"/>
      <w:lvlJc w:val="left"/>
      <w:pPr>
        <w:ind w:left="661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205E16FC">
      <w:numFmt w:val="bullet"/>
      <w:lvlText w:val="•"/>
      <w:lvlJc w:val="left"/>
      <w:pPr>
        <w:ind w:left="1146" w:hanging="128"/>
      </w:pPr>
      <w:rPr>
        <w:rFonts w:hint="default"/>
        <w:lang w:val="vi" w:eastAsia="en-US" w:bidi="ar-SA"/>
      </w:rPr>
    </w:lvl>
    <w:lvl w:ilvl="2" w:tplc="0D88978E">
      <w:numFmt w:val="bullet"/>
      <w:lvlText w:val="•"/>
      <w:lvlJc w:val="left"/>
      <w:pPr>
        <w:ind w:left="1632" w:hanging="128"/>
      </w:pPr>
      <w:rPr>
        <w:rFonts w:hint="default"/>
        <w:lang w:val="vi" w:eastAsia="en-US" w:bidi="ar-SA"/>
      </w:rPr>
    </w:lvl>
    <w:lvl w:ilvl="3" w:tplc="AF1EA55E">
      <w:numFmt w:val="bullet"/>
      <w:lvlText w:val="•"/>
      <w:lvlJc w:val="left"/>
      <w:pPr>
        <w:ind w:left="2118" w:hanging="128"/>
      </w:pPr>
      <w:rPr>
        <w:rFonts w:hint="default"/>
        <w:lang w:val="vi" w:eastAsia="en-US" w:bidi="ar-SA"/>
      </w:rPr>
    </w:lvl>
    <w:lvl w:ilvl="4" w:tplc="99689442">
      <w:numFmt w:val="bullet"/>
      <w:lvlText w:val="•"/>
      <w:lvlJc w:val="left"/>
      <w:pPr>
        <w:ind w:left="2604" w:hanging="128"/>
      </w:pPr>
      <w:rPr>
        <w:rFonts w:hint="default"/>
        <w:lang w:val="vi" w:eastAsia="en-US" w:bidi="ar-SA"/>
      </w:rPr>
    </w:lvl>
    <w:lvl w:ilvl="5" w:tplc="16F4E65A">
      <w:numFmt w:val="bullet"/>
      <w:lvlText w:val="•"/>
      <w:lvlJc w:val="left"/>
      <w:pPr>
        <w:ind w:left="3091" w:hanging="128"/>
      </w:pPr>
      <w:rPr>
        <w:rFonts w:hint="default"/>
        <w:lang w:val="vi" w:eastAsia="en-US" w:bidi="ar-SA"/>
      </w:rPr>
    </w:lvl>
    <w:lvl w:ilvl="6" w:tplc="B2C8176C">
      <w:numFmt w:val="bullet"/>
      <w:lvlText w:val="•"/>
      <w:lvlJc w:val="left"/>
      <w:pPr>
        <w:ind w:left="3577" w:hanging="128"/>
      </w:pPr>
      <w:rPr>
        <w:rFonts w:hint="default"/>
        <w:lang w:val="vi" w:eastAsia="en-US" w:bidi="ar-SA"/>
      </w:rPr>
    </w:lvl>
    <w:lvl w:ilvl="7" w:tplc="EB128FFC">
      <w:numFmt w:val="bullet"/>
      <w:lvlText w:val="•"/>
      <w:lvlJc w:val="left"/>
      <w:pPr>
        <w:ind w:left="4063" w:hanging="128"/>
      </w:pPr>
      <w:rPr>
        <w:rFonts w:hint="default"/>
        <w:lang w:val="vi" w:eastAsia="en-US" w:bidi="ar-SA"/>
      </w:rPr>
    </w:lvl>
    <w:lvl w:ilvl="8" w:tplc="32ECE93A">
      <w:numFmt w:val="bullet"/>
      <w:lvlText w:val="•"/>
      <w:lvlJc w:val="left"/>
      <w:pPr>
        <w:ind w:left="4549" w:hanging="128"/>
      </w:pPr>
      <w:rPr>
        <w:rFonts w:hint="default"/>
        <w:lang w:val="vi" w:eastAsia="en-US" w:bidi="ar-SA"/>
      </w:rPr>
    </w:lvl>
  </w:abstractNum>
  <w:abstractNum w:abstractNumId="1">
    <w:nsid w:val="6EB309C5"/>
    <w:multiLevelType w:val="hybridMultilevel"/>
    <w:tmpl w:val="DDF4614E"/>
    <w:lvl w:ilvl="0" w:tplc="604A780A">
      <w:numFmt w:val="bullet"/>
      <w:lvlText w:val="-"/>
      <w:lvlJc w:val="left"/>
      <w:pPr>
        <w:ind w:left="112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5B6E9A0">
      <w:numFmt w:val="bullet"/>
      <w:lvlText w:val="•"/>
      <w:lvlJc w:val="left"/>
      <w:pPr>
        <w:ind w:left="2028" w:hanging="164"/>
      </w:pPr>
      <w:rPr>
        <w:rFonts w:hint="default"/>
        <w:lang w:val="vi" w:eastAsia="en-US" w:bidi="ar-SA"/>
      </w:rPr>
    </w:lvl>
    <w:lvl w:ilvl="2" w:tplc="2BFEFB5A">
      <w:numFmt w:val="bullet"/>
      <w:lvlText w:val="•"/>
      <w:lvlJc w:val="left"/>
      <w:pPr>
        <w:ind w:left="2937" w:hanging="164"/>
      </w:pPr>
      <w:rPr>
        <w:rFonts w:hint="default"/>
        <w:lang w:val="vi" w:eastAsia="en-US" w:bidi="ar-SA"/>
      </w:rPr>
    </w:lvl>
    <w:lvl w:ilvl="3" w:tplc="655837F6">
      <w:numFmt w:val="bullet"/>
      <w:lvlText w:val="•"/>
      <w:lvlJc w:val="left"/>
      <w:pPr>
        <w:ind w:left="3846" w:hanging="164"/>
      </w:pPr>
      <w:rPr>
        <w:rFonts w:hint="default"/>
        <w:lang w:val="vi" w:eastAsia="en-US" w:bidi="ar-SA"/>
      </w:rPr>
    </w:lvl>
    <w:lvl w:ilvl="4" w:tplc="69B6D0C6">
      <w:numFmt w:val="bullet"/>
      <w:lvlText w:val="•"/>
      <w:lvlJc w:val="left"/>
      <w:pPr>
        <w:ind w:left="4754" w:hanging="164"/>
      </w:pPr>
      <w:rPr>
        <w:rFonts w:hint="default"/>
        <w:lang w:val="vi" w:eastAsia="en-US" w:bidi="ar-SA"/>
      </w:rPr>
    </w:lvl>
    <w:lvl w:ilvl="5" w:tplc="F9B671E0">
      <w:numFmt w:val="bullet"/>
      <w:lvlText w:val="•"/>
      <w:lvlJc w:val="left"/>
      <w:pPr>
        <w:ind w:left="5663" w:hanging="164"/>
      </w:pPr>
      <w:rPr>
        <w:rFonts w:hint="default"/>
        <w:lang w:val="vi" w:eastAsia="en-US" w:bidi="ar-SA"/>
      </w:rPr>
    </w:lvl>
    <w:lvl w:ilvl="6" w:tplc="33105FDC">
      <w:numFmt w:val="bullet"/>
      <w:lvlText w:val="•"/>
      <w:lvlJc w:val="left"/>
      <w:pPr>
        <w:ind w:left="6572" w:hanging="164"/>
      </w:pPr>
      <w:rPr>
        <w:rFonts w:hint="default"/>
        <w:lang w:val="vi" w:eastAsia="en-US" w:bidi="ar-SA"/>
      </w:rPr>
    </w:lvl>
    <w:lvl w:ilvl="7" w:tplc="06AE8FF8">
      <w:numFmt w:val="bullet"/>
      <w:lvlText w:val="•"/>
      <w:lvlJc w:val="left"/>
      <w:pPr>
        <w:ind w:left="7480" w:hanging="164"/>
      </w:pPr>
      <w:rPr>
        <w:rFonts w:hint="default"/>
        <w:lang w:val="vi" w:eastAsia="en-US" w:bidi="ar-SA"/>
      </w:rPr>
    </w:lvl>
    <w:lvl w:ilvl="8" w:tplc="C5EA57E8">
      <w:numFmt w:val="bullet"/>
      <w:lvlText w:val="•"/>
      <w:lvlJc w:val="left"/>
      <w:pPr>
        <w:ind w:left="8389" w:hanging="164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line="322" w:lineRule="exact"/>
      <w:ind w:left="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660" w:hanging="126"/>
    </w:pPr>
  </w:style>
  <w:style w:type="paragraph" w:customStyle="1" w:styleId="TableParagraph">
    <w:name w:val="Table Paragraph"/>
    <w:basedOn w:val="Normal"/>
    <w:uiPriority w:val="1"/>
    <w:qFormat/>
    <w:pPr>
      <w:spacing w:line="302" w:lineRule="exact"/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line="322" w:lineRule="exact"/>
      <w:ind w:left="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660" w:hanging="126"/>
    </w:pPr>
  </w:style>
  <w:style w:type="paragraph" w:customStyle="1" w:styleId="TableParagraph">
    <w:name w:val="Table Paragraph"/>
    <w:basedOn w:val="Normal"/>
    <w:uiPriority w:val="1"/>
    <w:qFormat/>
    <w:pPr>
      <w:spacing w:line="302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dcterms:created xsi:type="dcterms:W3CDTF">2026-04-20T07:25:00Z</dcterms:created>
  <dcterms:modified xsi:type="dcterms:W3CDTF">2026-05-22T04:10:00Z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WPS Writer</vt:lpwstr>
  </property>
  <property fmtid="{D5CDD505-2E9C-101B-9397-08002B2CF9AE}" pid="4" name="LastSaved">
    <vt:filetime>2026-04-20T00:00:00Z</vt:filetime>
  </property>
  <property fmtid="{D5CDD505-2E9C-101B-9397-08002B2CF9AE}" pid="5" name="Producer">
    <vt:lpwstr>; modified using iTextSharp™ 5.5.5 ©2000-2014 iText Group NV (AGPL-version)</vt:lpwstr>
  </property>
  <property fmtid="{D5CDD505-2E9C-101B-9397-08002B2CF9AE}" pid="6" name="SourceModified">
    <vt:lpwstr>D:20251226093912+07'00'</vt:lpwstr>
  </property>
</Properties>
</file>