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Ind w:w="250" w:type="dxa"/>
        <w:tblLook w:val="0000" w:firstRow="0" w:lastRow="0" w:firstColumn="0" w:lastColumn="0" w:noHBand="0" w:noVBand="0"/>
      </w:tblPr>
      <w:tblGrid>
        <w:gridCol w:w="2835"/>
        <w:gridCol w:w="6521"/>
      </w:tblGrid>
      <w:tr w:rsidR="0063037D" w:rsidRPr="000D33AB" w14:paraId="3D12552D" w14:textId="77777777" w:rsidTr="00551CF5">
        <w:trPr>
          <w:trHeight w:val="1124"/>
        </w:trPr>
        <w:tc>
          <w:tcPr>
            <w:tcW w:w="2835" w:type="dxa"/>
          </w:tcPr>
          <w:p w14:paraId="3FEE1077" w14:textId="77777777" w:rsidR="0063037D" w:rsidRPr="000D33AB" w:rsidRDefault="0063037D" w:rsidP="00720466">
            <w:pPr>
              <w:spacing w:line="276" w:lineRule="auto"/>
              <w:jc w:val="center"/>
              <w:rPr>
                <w:sz w:val="30"/>
                <w:szCs w:val="30"/>
              </w:rPr>
            </w:pPr>
            <w:r w:rsidRPr="000D33AB">
              <w:rPr>
                <w:sz w:val="30"/>
                <w:szCs w:val="30"/>
              </w:rPr>
              <w:t>TỈNH ỦY HÀ TĨNH</w:t>
            </w:r>
          </w:p>
          <w:p w14:paraId="2AFA8118" w14:textId="626B27E9" w:rsidR="0063037D" w:rsidRPr="000D33AB" w:rsidRDefault="0063037D" w:rsidP="00720466">
            <w:pPr>
              <w:spacing w:line="276" w:lineRule="auto"/>
              <w:jc w:val="center"/>
              <w:rPr>
                <w:b/>
                <w:bCs/>
                <w:sz w:val="28"/>
                <w:szCs w:val="28"/>
                <w:lang w:val="vi-VN"/>
              </w:rPr>
            </w:pPr>
            <w:r w:rsidRPr="000D33AB">
              <w:rPr>
                <w:b/>
                <w:bCs/>
                <w:sz w:val="28"/>
                <w:szCs w:val="28"/>
                <w:lang w:val="vi-VN"/>
              </w:rPr>
              <w:t xml:space="preserve">BAN TUYÊN GIÁO </w:t>
            </w:r>
          </w:p>
          <w:p w14:paraId="673743B8" w14:textId="77777777" w:rsidR="0063037D" w:rsidRPr="000D33AB" w:rsidRDefault="0063037D" w:rsidP="00720466">
            <w:pPr>
              <w:spacing w:line="276" w:lineRule="auto"/>
              <w:jc w:val="center"/>
              <w:rPr>
                <w:b/>
                <w:bCs/>
                <w:szCs w:val="28"/>
              </w:rPr>
            </w:pPr>
            <w:r w:rsidRPr="000D33AB">
              <w:rPr>
                <w:b/>
                <w:bCs/>
                <w:szCs w:val="28"/>
              </w:rPr>
              <w:t>*</w:t>
            </w:r>
          </w:p>
          <w:p w14:paraId="52427136" w14:textId="348567D2" w:rsidR="0063037D" w:rsidRPr="000D33AB" w:rsidRDefault="0063037D" w:rsidP="00720466">
            <w:pPr>
              <w:spacing w:line="276" w:lineRule="auto"/>
              <w:jc w:val="center"/>
              <w:rPr>
                <w:sz w:val="28"/>
                <w:szCs w:val="32"/>
              </w:rPr>
            </w:pPr>
            <w:r w:rsidRPr="000D33AB">
              <w:rPr>
                <w:sz w:val="28"/>
                <w:szCs w:val="32"/>
                <w:lang w:val="vi-VN"/>
              </w:rPr>
              <w:t xml:space="preserve">Số </w:t>
            </w:r>
            <w:r w:rsidRPr="000D33AB">
              <w:rPr>
                <w:sz w:val="28"/>
                <w:szCs w:val="32"/>
              </w:rPr>
              <w:t xml:space="preserve">       </w:t>
            </w:r>
            <w:r w:rsidRPr="000D33AB">
              <w:rPr>
                <w:sz w:val="28"/>
                <w:szCs w:val="32"/>
                <w:lang w:val="vi-VN"/>
              </w:rPr>
              <w:t>-</w:t>
            </w:r>
            <w:r w:rsidRPr="000D33AB">
              <w:rPr>
                <w:sz w:val="28"/>
                <w:szCs w:val="32"/>
              </w:rPr>
              <w:t>HD</w:t>
            </w:r>
            <w:r w:rsidRPr="000D33AB">
              <w:rPr>
                <w:sz w:val="28"/>
                <w:szCs w:val="32"/>
                <w:lang w:val="vi-VN"/>
              </w:rPr>
              <w:t>/BTGTU</w:t>
            </w:r>
          </w:p>
          <w:p w14:paraId="4E2DC70E" w14:textId="5291C4E8" w:rsidR="0063037D" w:rsidRPr="000D33AB" w:rsidRDefault="0063037D" w:rsidP="00720466">
            <w:pPr>
              <w:spacing w:line="276" w:lineRule="auto"/>
              <w:jc w:val="center"/>
              <w:rPr>
                <w:b/>
                <w:bCs/>
                <w:i/>
                <w:iCs/>
                <w:szCs w:val="28"/>
              </w:rPr>
            </w:pPr>
          </w:p>
        </w:tc>
        <w:tc>
          <w:tcPr>
            <w:tcW w:w="6521" w:type="dxa"/>
          </w:tcPr>
          <w:p w14:paraId="4D3A3C6D" w14:textId="47120F29" w:rsidR="0063037D" w:rsidRPr="000D33AB" w:rsidRDefault="00101DF1" w:rsidP="00720466">
            <w:pPr>
              <w:spacing w:line="276" w:lineRule="auto"/>
              <w:jc w:val="right"/>
              <w:rPr>
                <w:b/>
                <w:bCs/>
                <w:sz w:val="30"/>
                <w:szCs w:val="30"/>
              </w:rPr>
            </w:pPr>
            <w:r w:rsidRPr="000D33AB">
              <w:rPr>
                <w:i/>
                <w:iCs/>
                <w:noProof/>
                <w:sz w:val="30"/>
                <w:szCs w:val="30"/>
              </w:rPr>
              <mc:AlternateContent>
                <mc:Choice Requires="wps">
                  <w:drawing>
                    <wp:anchor distT="4294967291" distB="4294967291" distL="114300" distR="114300" simplePos="0" relativeHeight="251656192" behindDoc="0" locked="0" layoutInCell="1" allowOverlap="1" wp14:anchorId="035A64CF" wp14:editId="0D569B83">
                      <wp:simplePos x="0" y="0"/>
                      <wp:positionH relativeFrom="column">
                        <wp:posOffset>1425130</wp:posOffset>
                      </wp:positionH>
                      <wp:positionV relativeFrom="paragraph">
                        <wp:posOffset>238125</wp:posOffset>
                      </wp:positionV>
                      <wp:extent cx="2567940"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79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138401" id="Line 4" o:spid="_x0000_s1026" style="position:absolute;z-index:25165619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12.2pt,18.75pt" to="314.4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"/>
                  </w:pict>
                </mc:Fallback>
              </mc:AlternateContent>
            </w:r>
            <w:r w:rsidR="0063037D" w:rsidRPr="000D33AB">
              <w:rPr>
                <w:b/>
                <w:bCs/>
                <w:sz w:val="30"/>
                <w:szCs w:val="30"/>
              </w:rPr>
              <w:t>ĐẢNG CỘNG SẢN VIỆT NAM</w:t>
            </w:r>
          </w:p>
          <w:p w14:paraId="4E2D015B" w14:textId="742675AA" w:rsidR="0063037D" w:rsidRPr="000D33AB" w:rsidRDefault="0063037D" w:rsidP="00720466">
            <w:pPr>
              <w:spacing w:line="276" w:lineRule="auto"/>
              <w:ind w:firstLine="567"/>
              <w:jc w:val="right"/>
              <w:rPr>
                <w:i/>
                <w:iCs/>
                <w:sz w:val="28"/>
              </w:rPr>
            </w:pPr>
          </w:p>
          <w:p w14:paraId="2F99DF25" w14:textId="267ADD8A" w:rsidR="0063037D" w:rsidRPr="000D33AB" w:rsidRDefault="0063037D" w:rsidP="00720466">
            <w:pPr>
              <w:spacing w:line="276" w:lineRule="auto"/>
              <w:jc w:val="right"/>
              <w:rPr>
                <w:i/>
                <w:iCs/>
                <w:sz w:val="28"/>
              </w:rPr>
            </w:pPr>
            <w:r w:rsidRPr="000D33AB">
              <w:rPr>
                <w:i/>
                <w:iCs/>
                <w:sz w:val="28"/>
              </w:rPr>
              <w:t xml:space="preserve">Hà Tĩnh, ngày </w:t>
            </w:r>
            <w:r w:rsidR="00744CCB">
              <w:rPr>
                <w:i/>
                <w:iCs/>
                <w:sz w:val="28"/>
              </w:rPr>
              <w:t xml:space="preserve">14 </w:t>
            </w:r>
            <w:r w:rsidRPr="000D33AB">
              <w:rPr>
                <w:i/>
                <w:iCs/>
                <w:sz w:val="28"/>
              </w:rPr>
              <w:t xml:space="preserve">tháng </w:t>
            </w:r>
            <w:r w:rsidR="00E025D3" w:rsidRPr="000D33AB">
              <w:rPr>
                <w:i/>
                <w:iCs/>
                <w:sz w:val="28"/>
              </w:rPr>
              <w:t>10</w:t>
            </w:r>
            <w:r w:rsidRPr="000D33AB">
              <w:rPr>
                <w:i/>
                <w:iCs/>
                <w:sz w:val="28"/>
              </w:rPr>
              <w:t xml:space="preserve"> năm 20</w:t>
            </w:r>
            <w:r w:rsidRPr="000D33AB">
              <w:rPr>
                <w:i/>
                <w:iCs/>
                <w:sz w:val="28"/>
                <w:lang w:val="vi-VN"/>
              </w:rPr>
              <w:t>26</w:t>
            </w:r>
          </w:p>
        </w:tc>
      </w:tr>
    </w:tbl>
    <w:p w14:paraId="11C5E177" w14:textId="0075ED02" w:rsidR="00897CEF" w:rsidRPr="000D33AB" w:rsidRDefault="009B62D6">
      <w:pPr>
        <w:spacing w:before="100" w:after="40"/>
        <w:jc w:val="center"/>
      </w:pPr>
      <w:r w:rsidRPr="000D33AB">
        <w:rPr>
          <w:b/>
          <w:sz w:val="30"/>
        </w:rPr>
        <w:t>HƯỚNG DẪN</w:t>
      </w:r>
    </w:p>
    <w:p w14:paraId="6F67452E" w14:textId="7307F77C" w:rsidR="00897CEF" w:rsidRPr="000D33AB" w:rsidRDefault="00E025D3">
      <w:pPr>
        <w:spacing w:after="40"/>
        <w:jc w:val="center"/>
        <w:rPr>
          <w:spacing w:val="-6"/>
          <w:sz w:val="28"/>
          <w:szCs w:val="28"/>
        </w:rPr>
      </w:pPr>
      <w:r w:rsidRPr="000D33AB">
        <w:rPr>
          <w:b/>
          <w:spacing w:val="-6"/>
          <w:sz w:val="28"/>
          <w:szCs w:val="28"/>
        </w:rPr>
        <w:t>tuyên truyền kỷ niệm 80 năm Ngày Toàn quốc kháng chiến</w:t>
      </w:r>
      <w:r w:rsidRPr="000D33AB">
        <w:rPr>
          <w:b/>
          <w:spacing w:val="-6"/>
          <w:sz w:val="28"/>
          <w:szCs w:val="28"/>
        </w:rPr>
        <w:br/>
        <w:t>(19/12/1946 - 19/12/2026)</w:t>
      </w:r>
    </w:p>
    <w:p w14:paraId="67D5E354" w14:textId="77777777" w:rsidR="00897CEF" w:rsidRPr="000D33AB" w:rsidRDefault="009B62D6" w:rsidP="001D515A">
      <w:pPr>
        <w:spacing w:before="120" w:after="120" w:line="360" w:lineRule="exact"/>
        <w:jc w:val="center"/>
        <w:rPr>
          <w:sz w:val="28"/>
          <w:szCs w:val="28"/>
        </w:rPr>
      </w:pPr>
      <w:r w:rsidRPr="000D33AB">
        <w:rPr>
          <w:b/>
          <w:sz w:val="28"/>
          <w:szCs w:val="28"/>
        </w:rPr>
        <w:t>-----</w:t>
      </w:r>
    </w:p>
    <w:p w14:paraId="05352209" w14:textId="4E98B9A5" w:rsidR="00B63CE2" w:rsidRPr="000D33AB" w:rsidRDefault="00E025D3" w:rsidP="00B63CE2">
      <w:pPr>
        <w:spacing w:before="120" w:after="120" w:line="360" w:lineRule="exact"/>
        <w:ind w:firstLine="567"/>
        <w:jc w:val="both"/>
        <w:rPr>
          <w:sz w:val="28"/>
          <w:szCs w:val="28"/>
        </w:rPr>
      </w:pPr>
      <w:r w:rsidRPr="000D33AB">
        <w:rPr>
          <w:sz w:val="28"/>
          <w:szCs w:val="28"/>
        </w:rPr>
        <w:t>Thực hiện Hướng dẫn số 09-HD/BTGTW, ngày 25/9/2026 của Ban Tuyên giáo Trung ương về tuyên truyền kỷ niệm 80 năm Ngày Toàn quốc kháng chiến (19/12/1946 - 19/12/2026)</w:t>
      </w:r>
      <w:r w:rsidR="009B62D6" w:rsidRPr="000D33AB">
        <w:rPr>
          <w:sz w:val="28"/>
          <w:szCs w:val="28"/>
        </w:rPr>
        <w:t xml:space="preserve">; </w:t>
      </w:r>
      <w:r w:rsidRPr="000D33AB">
        <w:rPr>
          <w:sz w:val="28"/>
          <w:szCs w:val="28"/>
        </w:rPr>
        <w:t>Kế hoạch số 38-KH/TU, ngày 28/01/2026 của Ban Thường vụ Tỉnh ủy về tuyên truyền, tổ chức các hoạt động kỷ niệm các ngày lễ lớn và sự kiện lịch sử quan trọng của đất nước, của tỉnh năm 2026</w:t>
      </w:r>
      <w:r w:rsidR="009B62D6" w:rsidRPr="000D33AB">
        <w:rPr>
          <w:sz w:val="28"/>
          <w:szCs w:val="28"/>
        </w:rPr>
        <w:t xml:space="preserve">, Ban Tuyên giáo Tỉnh ủy hướng dẫn </w:t>
      </w:r>
      <w:r w:rsidRPr="000D33AB">
        <w:rPr>
          <w:sz w:val="28"/>
          <w:szCs w:val="28"/>
        </w:rPr>
        <w:t>tuyên truyền kỷ niệm 80 năm Ngày Toàn quốc kháng chiến (19/12/1946 - 19/12/2026)</w:t>
      </w:r>
      <w:r w:rsidR="009B62D6" w:rsidRPr="000D33AB">
        <w:rPr>
          <w:sz w:val="28"/>
          <w:szCs w:val="28"/>
        </w:rPr>
        <w:t xml:space="preserve"> như sau:</w:t>
      </w:r>
    </w:p>
    <w:p w14:paraId="397E142E" w14:textId="34D908D8" w:rsidR="00B63CE2" w:rsidRPr="000D33AB" w:rsidRDefault="009B62D6" w:rsidP="00B63CE2">
      <w:pPr>
        <w:spacing w:before="120" w:after="120" w:line="360" w:lineRule="exact"/>
        <w:ind w:firstLine="567"/>
        <w:jc w:val="both"/>
        <w:rPr>
          <w:sz w:val="28"/>
          <w:szCs w:val="28"/>
        </w:rPr>
      </w:pPr>
      <w:r w:rsidRPr="000D33AB">
        <w:rPr>
          <w:b/>
          <w:sz w:val="28"/>
          <w:szCs w:val="28"/>
        </w:rPr>
        <w:t>I. MỤC ĐÍCH, YÊU CẦU</w:t>
      </w:r>
    </w:p>
    <w:p w14:paraId="126CC9CF" w14:textId="77777777" w:rsidR="00B63CE2" w:rsidRPr="000D33AB" w:rsidRDefault="00E025D3" w:rsidP="00B63CE2">
      <w:pPr>
        <w:spacing w:before="120" w:after="120" w:line="360" w:lineRule="exact"/>
        <w:ind w:firstLine="567"/>
        <w:jc w:val="both"/>
        <w:rPr>
          <w:sz w:val="28"/>
          <w:szCs w:val="28"/>
        </w:rPr>
      </w:pPr>
      <w:r w:rsidRPr="000D33AB">
        <w:rPr>
          <w:b/>
          <w:sz w:val="28"/>
          <w:szCs w:val="28"/>
        </w:rPr>
        <w:t>1.</w:t>
      </w:r>
      <w:r w:rsidRPr="000D33AB">
        <w:rPr>
          <w:sz w:val="28"/>
          <w:szCs w:val="28"/>
        </w:rPr>
        <w:t xml:space="preserve"> Tuyên truyền sâu rộng trong cán bộ, đảng viên và các tầng lớp Nhân dân về tầm vóc, ý nghĩa lịch sử của Ngày Toàn quốc kháng chiến; giá trị lịch sử và ý nghĩa thời đại của Lời kêu gọi Toàn quốc kháng chiến của Chủ tịch Hồ Chí Minh; khẳng định sự lãnh đạo đúng đắn, sáng suốt của Đảng và Chủ tịch Hồ Chí Minh, đường lối kháng chiến toàn dân, toàn diện, trường kỳ, dựa vào sức mình là chính; giáo dục truyền thống yêu nước, chủ nghĩa anh hùng cách mạng, tinh thần đại đoàn kết, ý chí tự lực, tự cường và khát vọng hòa bình của dân tộc.</w:t>
      </w:r>
    </w:p>
    <w:p w14:paraId="242BA397" w14:textId="1EC25E3F" w:rsidR="00B63CE2" w:rsidRPr="000D33AB" w:rsidRDefault="00E025D3" w:rsidP="00B63CE2">
      <w:pPr>
        <w:spacing w:before="120" w:after="120" w:line="360" w:lineRule="exact"/>
        <w:ind w:firstLine="567"/>
        <w:jc w:val="both"/>
        <w:rPr>
          <w:sz w:val="28"/>
          <w:szCs w:val="28"/>
        </w:rPr>
      </w:pPr>
      <w:r w:rsidRPr="000D33AB">
        <w:rPr>
          <w:b/>
          <w:sz w:val="28"/>
          <w:szCs w:val="28"/>
        </w:rPr>
        <w:t>2.</w:t>
      </w:r>
      <w:r w:rsidRPr="000D33AB">
        <w:rPr>
          <w:sz w:val="28"/>
          <w:szCs w:val="28"/>
        </w:rPr>
        <w:t xml:space="preserve"> Thông qua các hoạt động tuyên truyền, kỷ niệm,</w:t>
      </w:r>
      <w:r w:rsidR="009B2A22" w:rsidRPr="000D33AB">
        <w:rPr>
          <w:sz w:val="28"/>
          <w:szCs w:val="28"/>
        </w:rPr>
        <w:t xml:space="preserve"> nhằm</w:t>
      </w:r>
      <w:r w:rsidRPr="000D33AB">
        <w:rPr>
          <w:sz w:val="28"/>
          <w:szCs w:val="28"/>
        </w:rPr>
        <w:t xml:space="preserve"> tri ân những đóng góp, hy sinh to lớn của các thế hệ cán bộ, chiến sĩ và Nhân dân trong sự nghiệp đấu tranh giành độc lập dân tộc; làm nổi bật những đóng góp của Đảng bộ, quân và dân Hà Tĩnh trong cuộc kháng chiến chống thực dân Pháp; khơi dậy niềm tự hào, củng cố niềm tin, cổ vũ cán bộ, đảng viên và Nhân dân phát huy truyền thống cách mạng, thi đua thực hiện thắng lợi Nghị quyết Đại hội XIV của Đảng, Nghị quyết Đại hội Đảng bộ tỉnh lần thứ XX và nhiệm vụ chính trị của tỉnh.</w:t>
      </w:r>
    </w:p>
    <w:p w14:paraId="71DFF091" w14:textId="1A396BA8" w:rsidR="00E025D3" w:rsidRPr="000D33AB" w:rsidRDefault="00E025D3" w:rsidP="00B63CE2">
      <w:pPr>
        <w:spacing w:before="120" w:after="120" w:line="360" w:lineRule="exact"/>
        <w:ind w:firstLine="567"/>
        <w:jc w:val="both"/>
        <w:rPr>
          <w:spacing w:val="-2"/>
          <w:sz w:val="28"/>
          <w:szCs w:val="28"/>
        </w:rPr>
      </w:pPr>
      <w:r w:rsidRPr="000D33AB">
        <w:rPr>
          <w:b/>
          <w:spacing w:val="-2"/>
          <w:sz w:val="28"/>
          <w:szCs w:val="28"/>
        </w:rPr>
        <w:t>3</w:t>
      </w:r>
      <w:r w:rsidRPr="000D33AB">
        <w:rPr>
          <w:spacing w:val="-2"/>
          <w:sz w:val="28"/>
          <w:szCs w:val="28"/>
        </w:rPr>
        <w:t xml:space="preserve">. Công tác tuyên truyền, kỷ niệm được tổ chức thiết thực, hiệu quả, có trọng tâm, trọng điểm; bảo đảm chính xác về lịch sử, đúng định hướng chính trị, phù hợp với từng đối tượng, địa bàn và điều kiện thực tế. </w:t>
      </w:r>
      <w:r w:rsidR="00B45FC8" w:rsidRPr="000D33AB">
        <w:rPr>
          <w:spacing w:val="-2"/>
          <w:sz w:val="28"/>
          <w:szCs w:val="28"/>
        </w:rPr>
        <w:t xml:space="preserve">Từ tỉnh đến cơ </w:t>
      </w:r>
      <w:r w:rsidR="00551CF5" w:rsidRPr="000D33AB">
        <w:rPr>
          <w:spacing w:val="-2"/>
          <w:sz w:val="28"/>
          <w:szCs w:val="28"/>
        </w:rPr>
        <w:t>sở</w:t>
      </w:r>
      <w:r w:rsidR="00B45FC8" w:rsidRPr="000D33AB">
        <w:rPr>
          <w:spacing w:val="-2"/>
          <w:sz w:val="28"/>
          <w:szCs w:val="28"/>
        </w:rPr>
        <w:t xml:space="preserve"> không tổ chức </w:t>
      </w:r>
      <w:r w:rsidRPr="000D33AB">
        <w:rPr>
          <w:spacing w:val="-2"/>
          <w:sz w:val="28"/>
          <w:szCs w:val="28"/>
        </w:rPr>
        <w:t>Lễ kỷ n</w:t>
      </w:r>
      <w:r w:rsidR="00B45FC8" w:rsidRPr="000D33AB">
        <w:rPr>
          <w:spacing w:val="-2"/>
          <w:sz w:val="28"/>
          <w:szCs w:val="28"/>
        </w:rPr>
        <w:t>iệm</w:t>
      </w:r>
      <w:r w:rsidRPr="000D33AB">
        <w:rPr>
          <w:spacing w:val="-2"/>
          <w:sz w:val="28"/>
          <w:szCs w:val="28"/>
        </w:rPr>
        <w:t>; các địa phương, cơ quan, đơn vị căn cứ chức năng, nhiệm vụ và điều kiện thực tế lựa chọn hình thức tuyên truyền, kỷ niệm phù hợp, tránh phô trương, hình thức, lãng phí.</w:t>
      </w:r>
    </w:p>
    <w:p w14:paraId="4BCA8586" w14:textId="34FD49F2" w:rsidR="00820B40" w:rsidRPr="000D33AB" w:rsidRDefault="00820B40" w:rsidP="001D515A">
      <w:pPr>
        <w:keepNext/>
        <w:keepLines/>
        <w:spacing w:before="120" w:after="120" w:line="360" w:lineRule="exact"/>
        <w:ind w:firstLine="567"/>
        <w:jc w:val="both"/>
        <w:rPr>
          <w:b/>
          <w:sz w:val="28"/>
          <w:szCs w:val="28"/>
        </w:rPr>
      </w:pPr>
      <w:r w:rsidRPr="000D33AB">
        <w:rPr>
          <w:b/>
          <w:sz w:val="28"/>
          <w:szCs w:val="28"/>
        </w:rPr>
        <w:lastRenderedPageBreak/>
        <w:t xml:space="preserve">II. </w:t>
      </w:r>
      <w:r w:rsidR="003177BF" w:rsidRPr="000D33AB">
        <w:rPr>
          <w:b/>
          <w:sz w:val="28"/>
          <w:szCs w:val="28"/>
        </w:rPr>
        <w:t>NỘI DUNG, HÌNH THỨC</w:t>
      </w:r>
      <w:r w:rsidR="00DA5233" w:rsidRPr="000D33AB">
        <w:rPr>
          <w:b/>
          <w:sz w:val="28"/>
          <w:szCs w:val="28"/>
        </w:rPr>
        <w:t xml:space="preserve"> VÀ</w:t>
      </w:r>
      <w:r w:rsidR="00A358BF" w:rsidRPr="000D33AB">
        <w:rPr>
          <w:b/>
          <w:sz w:val="28"/>
          <w:szCs w:val="28"/>
          <w:lang w:val="vi-VN"/>
        </w:rPr>
        <w:t xml:space="preserve"> THỜI GIAN</w:t>
      </w:r>
      <w:r w:rsidRPr="000D33AB">
        <w:rPr>
          <w:b/>
          <w:sz w:val="28"/>
          <w:szCs w:val="28"/>
        </w:rPr>
        <w:t xml:space="preserve"> TUYÊN TRUYỀN</w:t>
      </w:r>
    </w:p>
    <w:p w14:paraId="0907AE94" w14:textId="5E8E86A5" w:rsidR="00596802" w:rsidRPr="005B3491" w:rsidRDefault="005B3491" w:rsidP="005B3491">
      <w:pPr>
        <w:keepNext/>
        <w:keepLines/>
        <w:spacing w:before="120" w:after="120" w:line="360" w:lineRule="exact"/>
        <w:ind w:left="567"/>
        <w:jc w:val="both"/>
        <w:rPr>
          <w:b/>
          <w:sz w:val="28"/>
          <w:szCs w:val="28"/>
        </w:rPr>
      </w:pPr>
      <w:r w:rsidRPr="005B3491">
        <w:rPr>
          <w:b/>
          <w:sz w:val="28"/>
          <w:szCs w:val="28"/>
        </w:rPr>
        <w:t xml:space="preserve">1. </w:t>
      </w:r>
      <w:r w:rsidR="00820B40" w:rsidRPr="005B3491">
        <w:rPr>
          <w:b/>
          <w:sz w:val="28"/>
          <w:szCs w:val="28"/>
        </w:rPr>
        <w:t>Nội dung tuyên truyền</w:t>
      </w:r>
    </w:p>
    <w:p w14:paraId="18571D3F" w14:textId="67E3E471" w:rsidR="00820B40" w:rsidRPr="000D33AB" w:rsidRDefault="00820B40" w:rsidP="001D515A">
      <w:pPr>
        <w:spacing w:before="120" w:after="120" w:line="360" w:lineRule="exact"/>
        <w:ind w:firstLine="567"/>
        <w:jc w:val="both"/>
        <w:rPr>
          <w:sz w:val="28"/>
          <w:szCs w:val="28"/>
        </w:rPr>
      </w:pPr>
      <w:r w:rsidRPr="000D33AB">
        <w:rPr>
          <w:sz w:val="28"/>
          <w:szCs w:val="28"/>
        </w:rPr>
        <w:t xml:space="preserve">- </w:t>
      </w:r>
      <w:r w:rsidR="00B63CE2" w:rsidRPr="000D33AB">
        <w:rPr>
          <w:sz w:val="28"/>
          <w:szCs w:val="28"/>
        </w:rPr>
        <w:t>Bối cảnh lịch sử dẫn đến chủ trương phát động Toàn quốc kháng chiến; những khó khăn, thử thách của Nhà nước Việt Nam Dân chủ Cộng hòa non trẻ sau Cách mạng Tháng Tám năm 1945; âm mưu, hành động xâm lược trở lại của thực dân Pháp; chủ trương hòa bình, nhân nhượng có nguyên tắc của Đảng, Chính phủ và Chủ tịch Hồ Chí Minh nhằm bảo vệ nền độc lập dân tộc.</w:t>
      </w:r>
    </w:p>
    <w:p w14:paraId="76439B57" w14:textId="77777777" w:rsidR="00B63CE2" w:rsidRPr="000D33AB" w:rsidRDefault="00820B40" w:rsidP="001D515A">
      <w:pPr>
        <w:spacing w:before="120" w:after="120" w:line="360" w:lineRule="exact"/>
        <w:ind w:firstLine="567"/>
        <w:jc w:val="both"/>
        <w:rPr>
          <w:sz w:val="28"/>
          <w:szCs w:val="28"/>
        </w:rPr>
      </w:pPr>
      <w:r w:rsidRPr="000D33AB">
        <w:rPr>
          <w:sz w:val="28"/>
          <w:szCs w:val="28"/>
        </w:rPr>
        <w:t xml:space="preserve">- </w:t>
      </w:r>
      <w:r w:rsidR="00B63CE2" w:rsidRPr="000D33AB">
        <w:rPr>
          <w:sz w:val="28"/>
          <w:szCs w:val="28"/>
        </w:rPr>
        <w:t>Giá trị lịch sử và ý nghĩa thời đại của Lời kêu gọi Toàn quốc kháng chiến; khẳng định đây là văn kiện có giá trị lịch sử to lớn, kết tinh tư tưởng độc lập dân tộc, ý chí quyết chiến, quyết thắng và khát vọng hòa bình của dân tộc Việt Nam.</w:t>
      </w:r>
    </w:p>
    <w:p w14:paraId="4A1EC809" w14:textId="3761E28A" w:rsidR="00820B40" w:rsidRPr="000D33AB" w:rsidRDefault="00820B40" w:rsidP="001D515A">
      <w:pPr>
        <w:spacing w:before="120" w:after="120" w:line="360" w:lineRule="exact"/>
        <w:ind w:firstLine="567"/>
        <w:jc w:val="both"/>
        <w:rPr>
          <w:sz w:val="28"/>
          <w:szCs w:val="28"/>
        </w:rPr>
      </w:pPr>
      <w:r w:rsidRPr="000D33AB">
        <w:rPr>
          <w:sz w:val="28"/>
          <w:szCs w:val="28"/>
        </w:rPr>
        <w:t xml:space="preserve">- </w:t>
      </w:r>
      <w:r w:rsidR="00B63CE2" w:rsidRPr="000D33AB">
        <w:rPr>
          <w:sz w:val="28"/>
          <w:szCs w:val="28"/>
        </w:rPr>
        <w:t>Đường lối kháng chiến toàn dân, toàn diện, trường kỳ, dựa vào sức mình là chính, đồng thời tranh thủ sự đồng tình, ủng hộ của quốc tế;</w:t>
      </w:r>
      <w:r w:rsidR="00551CF5" w:rsidRPr="000D33AB">
        <w:rPr>
          <w:sz w:val="28"/>
          <w:szCs w:val="28"/>
        </w:rPr>
        <w:t xml:space="preserve"> khẳng định</w:t>
      </w:r>
      <w:r w:rsidR="00B63CE2" w:rsidRPr="000D33AB">
        <w:rPr>
          <w:sz w:val="28"/>
          <w:szCs w:val="28"/>
        </w:rPr>
        <w:t xml:space="preserve"> sự lãnh đạo đúng đắn, sáng suốt của Đảng và Chủ tịch Hồ Chí Minh; sức mạnh của khối đại đoàn kết toàn dân tộc, sự phối hợp giữa tiền tuyến và hậu phương; vai trò, đóng góp của Quân đội nhân dân, Công an nhân dân, dân quân du kích, thanh niên xung phong, dân công hỏa tuyến và các tầng lớp Nhân dân.</w:t>
      </w:r>
    </w:p>
    <w:p w14:paraId="1F483831" w14:textId="27E3DC65" w:rsidR="00FB791C" w:rsidRPr="000D33AB" w:rsidRDefault="00820B40" w:rsidP="009A47D5">
      <w:pPr>
        <w:spacing w:before="120" w:after="120" w:line="360" w:lineRule="exact"/>
        <w:ind w:firstLine="567"/>
        <w:jc w:val="both"/>
        <w:rPr>
          <w:spacing w:val="-4"/>
          <w:sz w:val="28"/>
          <w:szCs w:val="28"/>
        </w:rPr>
      </w:pPr>
      <w:r w:rsidRPr="000D33AB">
        <w:rPr>
          <w:spacing w:val="-4"/>
          <w:sz w:val="28"/>
          <w:szCs w:val="28"/>
        </w:rPr>
        <w:t xml:space="preserve">- </w:t>
      </w:r>
      <w:r w:rsidR="00B63CE2" w:rsidRPr="000D33AB">
        <w:rPr>
          <w:spacing w:val="-4"/>
          <w:sz w:val="28"/>
          <w:szCs w:val="28"/>
        </w:rPr>
        <w:t>Những thắng lợi tiêu biểu của cuộc kháng chiến chống thực dân Pháp, nhất là Chiến thắng Việt Bắc Thu - Đông năm 1947, Chiến dịch Biên giới năm 1950, các chiến dịch Hòa Bình, Tây Bắc, Thượng Lào và đỉnh cao là Chiến thắng Điện Biên Phủ năm 1954; ý nghĩa lịch sử của Chiến thắng Điện Biên Phủ và Hiệp định Giơnevơ năm 1954 đối với cách mạng Việt Nam và phong trào giải phóng dân tộc trên thế giới.</w:t>
      </w:r>
      <w:r w:rsidR="009A47D5" w:rsidRPr="000D33AB">
        <w:t xml:space="preserve"> </w:t>
      </w:r>
      <w:r w:rsidR="009A47D5" w:rsidRPr="000D33AB">
        <w:rPr>
          <w:spacing w:val="-4"/>
          <w:sz w:val="28"/>
          <w:szCs w:val="28"/>
        </w:rPr>
        <w:t>Gắn với tuyên truyền, làm rõ những đóng góp của Đảng bộ, quân và dân Hà Tĩnh trong 09 năm kháng chiến chống thực dân Pháp, tập trung vào một số nội dung:</w:t>
      </w:r>
      <w:r w:rsidR="009A47D5" w:rsidRPr="000D33AB">
        <w:t xml:space="preserve"> </w:t>
      </w:r>
      <w:r w:rsidR="009A47D5" w:rsidRPr="000D33AB">
        <w:rPr>
          <w:spacing w:val="-4"/>
          <w:sz w:val="28"/>
          <w:szCs w:val="28"/>
        </w:rPr>
        <w:t xml:space="preserve">Tinh thần cảnh giác, chủ động chiến đấu, đánh bại các cuộc tập kích, xâm nhập, phá hoại của địch, tiêu biểu là Chiến thắng Nam Bình (Thạch Hà) ngày 20/8/1953, Chiến thắng Nhượng Bạn (Thiên Cầm) ngày 04/9/1953; việc xây dựng các An toàn khu ở phía Tây tỉnh, tạo điều kiện cho các cơ quan lãnh đạo kháng chiến, đơn vị chủ lực, các xưởng sản xuất vũ khí, cơ sở sản xuất, phục vụ kháng chiến của Liên khu IV và Trung Bộ đứng chân, hoạt động, góp phần đáp ứng yêu cầu của các chiến trường; </w:t>
      </w:r>
      <w:r w:rsidR="00B45FC8" w:rsidRPr="000D33AB">
        <w:rPr>
          <w:spacing w:val="-4"/>
          <w:sz w:val="28"/>
          <w:szCs w:val="28"/>
        </w:rPr>
        <w:t>n</w:t>
      </w:r>
      <w:r w:rsidR="009A47D5" w:rsidRPr="000D33AB">
        <w:rPr>
          <w:spacing w:val="-4"/>
          <w:sz w:val="28"/>
          <w:szCs w:val="28"/>
        </w:rPr>
        <w:t xml:space="preserve">hững thành tích trong xây dựng hậu phương, phát triển kinh tế, văn hóa, giáo dục; tinh thần vừa kháng chiến, vừa kiến quốc, trong đó có kết quả nổi bật của phong trào xóa nạn mù chữ; sự đóng góp sức người, sức của của Hà Tĩnh cho các chiến trường; </w:t>
      </w:r>
      <w:r w:rsidR="00B45FC8" w:rsidRPr="000D33AB">
        <w:rPr>
          <w:spacing w:val="-4"/>
          <w:sz w:val="28"/>
          <w:szCs w:val="28"/>
        </w:rPr>
        <w:t>t</w:t>
      </w:r>
      <w:r w:rsidR="009A47D5" w:rsidRPr="000D33AB">
        <w:rPr>
          <w:spacing w:val="-4"/>
          <w:sz w:val="28"/>
          <w:szCs w:val="28"/>
        </w:rPr>
        <w:t>inh thần chiến đấu kiên cường, dũng cảm của những người con Hà Tĩnh, tiêu biểu là Anh hùng liệt sĩ Phan Đình Giót với hành động lấy thân mình lấp lỗ châu mai trong Chiến dịch lịch sử Điện Biên Phủ.</w:t>
      </w:r>
      <w:r w:rsidR="009A47D5" w:rsidRPr="000D33AB">
        <w:t xml:space="preserve"> </w:t>
      </w:r>
    </w:p>
    <w:p w14:paraId="3482F775" w14:textId="77777777" w:rsidR="00252354" w:rsidRPr="000D33AB" w:rsidRDefault="00252354" w:rsidP="00252354">
      <w:pPr>
        <w:spacing w:before="120" w:after="120" w:line="360" w:lineRule="exact"/>
        <w:ind w:firstLine="567"/>
        <w:jc w:val="both"/>
        <w:rPr>
          <w:spacing w:val="-4"/>
          <w:sz w:val="28"/>
          <w:szCs w:val="28"/>
        </w:rPr>
      </w:pPr>
      <w:r w:rsidRPr="000D33AB">
        <w:rPr>
          <w:spacing w:val="-4"/>
          <w:sz w:val="28"/>
          <w:szCs w:val="28"/>
        </w:rPr>
        <w:t xml:space="preserve">- Truyền thống yêu nước, chủ nghĩa anh hùng cách mạng, tinh thần đại đoàn kết toàn dân tộc, đoàn kết quốc tế, ý chí tự lực, tự cường; những đóng góp, hy sinh của </w:t>
      </w:r>
      <w:r w:rsidRPr="000D33AB">
        <w:rPr>
          <w:spacing w:val="-4"/>
          <w:sz w:val="28"/>
          <w:szCs w:val="28"/>
        </w:rPr>
        <w:lastRenderedPageBreak/>
        <w:t>các thế hệ cán bộ, chiến sĩ và Nhân dân; chú trọng giáo dục lịch sử, truyền thống cách mạng, bồi dưỡng lý tưởng, trách nhiệm và khát vọng cống hiến cho thế hệ trẻ.</w:t>
      </w:r>
    </w:p>
    <w:p w14:paraId="39DD156F" w14:textId="6B8ACE0A" w:rsidR="00B63CE2" w:rsidRPr="000D33AB" w:rsidRDefault="00B63CE2" w:rsidP="001D515A">
      <w:pPr>
        <w:spacing w:before="120" w:after="120" w:line="360" w:lineRule="exact"/>
        <w:ind w:firstLine="567"/>
        <w:jc w:val="both"/>
        <w:rPr>
          <w:strike/>
          <w:spacing w:val="-2"/>
          <w:sz w:val="28"/>
          <w:szCs w:val="28"/>
        </w:rPr>
      </w:pPr>
      <w:r w:rsidRPr="000D33AB">
        <w:rPr>
          <w:spacing w:val="-2"/>
          <w:sz w:val="28"/>
          <w:szCs w:val="28"/>
        </w:rPr>
        <w:t xml:space="preserve">- Sự kế thừa và phát huy tinh thần Toàn quốc kháng chiến trong sự nghiệp xây dựng, phát triển và bảo vệ Tổ quốc hiện nay; những thành tựu </w:t>
      </w:r>
      <w:r w:rsidR="00252354" w:rsidRPr="000D33AB">
        <w:rPr>
          <w:spacing w:val="-2"/>
          <w:sz w:val="28"/>
          <w:szCs w:val="28"/>
        </w:rPr>
        <w:t>sau 40 năm đổi mới đất nước và kết quả sau 35 năm tái lập tỉnh;</w:t>
      </w:r>
      <w:r w:rsidRPr="000D33AB">
        <w:rPr>
          <w:spacing w:val="-2"/>
          <w:sz w:val="28"/>
          <w:szCs w:val="28"/>
        </w:rPr>
        <w:t xml:space="preserve"> </w:t>
      </w:r>
      <w:r w:rsidR="00252354" w:rsidRPr="000D33AB">
        <w:rPr>
          <w:spacing w:val="-2"/>
          <w:sz w:val="28"/>
          <w:szCs w:val="28"/>
        </w:rPr>
        <w:t xml:space="preserve">việc triển khai </w:t>
      </w:r>
      <w:r w:rsidRPr="000D33AB">
        <w:rPr>
          <w:spacing w:val="-2"/>
          <w:sz w:val="28"/>
          <w:szCs w:val="28"/>
        </w:rPr>
        <w:t>thực hiện Nghị quyết Đại hội Đảng bộ tỉnh lần thứ XX</w:t>
      </w:r>
      <w:r w:rsidR="00252354" w:rsidRPr="000D33AB">
        <w:rPr>
          <w:spacing w:val="-2"/>
          <w:sz w:val="28"/>
          <w:szCs w:val="28"/>
        </w:rPr>
        <w:t xml:space="preserve"> và Nghị quyết Đại hội XIV của Đảng, góp phần </w:t>
      </w:r>
      <w:r w:rsidRPr="000D33AB">
        <w:rPr>
          <w:spacing w:val="-2"/>
          <w:sz w:val="28"/>
          <w:szCs w:val="28"/>
        </w:rPr>
        <w:t>xây dựng Đảng và hệ thống chính trị trong sạch, vững mạnh; phát huy sức mạnh đại đoàn kết toàn dân; phát triển kinh tế - xã hội, nâng cao đời sống</w:t>
      </w:r>
      <w:r w:rsidR="00252354" w:rsidRPr="000D33AB">
        <w:rPr>
          <w:spacing w:val="-2"/>
          <w:sz w:val="28"/>
          <w:szCs w:val="28"/>
        </w:rPr>
        <w:t xml:space="preserve"> vật chất và tinh thần của</w:t>
      </w:r>
      <w:r w:rsidRPr="000D33AB">
        <w:rPr>
          <w:spacing w:val="-2"/>
          <w:sz w:val="28"/>
          <w:szCs w:val="28"/>
        </w:rPr>
        <w:t xml:space="preserve"> Nhân dân</w:t>
      </w:r>
      <w:r w:rsidR="00252354" w:rsidRPr="000D33AB">
        <w:rPr>
          <w:spacing w:val="-2"/>
          <w:sz w:val="28"/>
          <w:szCs w:val="28"/>
        </w:rPr>
        <w:t>.</w:t>
      </w:r>
      <w:r w:rsidRPr="000D33AB">
        <w:rPr>
          <w:spacing w:val="-2"/>
          <w:sz w:val="28"/>
          <w:szCs w:val="28"/>
        </w:rPr>
        <w:t xml:space="preserve"> </w:t>
      </w:r>
    </w:p>
    <w:p w14:paraId="5ACB9AE0" w14:textId="13614730" w:rsidR="001E1001" w:rsidRPr="000D33AB" w:rsidRDefault="001E1001" w:rsidP="001D515A">
      <w:pPr>
        <w:spacing w:before="120" w:after="120" w:line="360" w:lineRule="exact"/>
        <w:ind w:firstLine="567"/>
        <w:jc w:val="both"/>
        <w:rPr>
          <w:spacing w:val="-4"/>
          <w:sz w:val="28"/>
          <w:szCs w:val="28"/>
        </w:rPr>
      </w:pPr>
      <w:r w:rsidRPr="000D33AB">
        <w:rPr>
          <w:spacing w:val="-4"/>
          <w:sz w:val="28"/>
          <w:szCs w:val="28"/>
        </w:rPr>
        <w:t>- Tuyên truyền các hoạt động</w:t>
      </w:r>
      <w:r w:rsidR="005B3491">
        <w:rPr>
          <w:spacing w:val="-4"/>
          <w:sz w:val="28"/>
          <w:szCs w:val="28"/>
        </w:rPr>
        <w:t xml:space="preserve"> kỷ niệm</w:t>
      </w:r>
      <w:r w:rsidRPr="000D33AB">
        <w:rPr>
          <w:spacing w:val="-4"/>
          <w:sz w:val="28"/>
          <w:szCs w:val="28"/>
        </w:rPr>
        <w:t xml:space="preserve"> </w:t>
      </w:r>
      <w:r w:rsidRPr="000D33AB">
        <w:rPr>
          <w:sz w:val="28"/>
          <w:szCs w:val="28"/>
        </w:rPr>
        <w:t>80 năm Ngày Toàn quốc kháng chiến gắn với các hoạt động kỷ niệm 82 năm Ngày thành lập Quân đội Nhân dân Việt Nam (22/12) và các sự kiện chính trị quan trọng của quê hương, đất nước.</w:t>
      </w:r>
    </w:p>
    <w:p w14:paraId="75930C82" w14:textId="27BFEDB4" w:rsidR="00B63CE2" w:rsidRPr="000D33AB" w:rsidRDefault="00B63CE2" w:rsidP="001D515A">
      <w:pPr>
        <w:spacing w:before="120" w:after="120" w:line="360" w:lineRule="exact"/>
        <w:ind w:firstLine="567"/>
        <w:jc w:val="both"/>
        <w:rPr>
          <w:spacing w:val="-4"/>
          <w:sz w:val="28"/>
          <w:szCs w:val="28"/>
        </w:rPr>
      </w:pPr>
      <w:r w:rsidRPr="000D33AB">
        <w:rPr>
          <w:spacing w:val="-4"/>
          <w:sz w:val="28"/>
          <w:szCs w:val="28"/>
        </w:rPr>
        <w:t>- Chủ động đấu tranh, phản bác các thông tin, quan điểm sai trái, thù địch, xuyên tạc lịch sử, phủ nhận giá trị, ý nghĩa của Ngày Toàn quốc kháng chiến, thắng lợi của cuộc kháng chiến chống thực dân Pháp; phủ nhận vai trò lãnh đạo của Đảng, Chủ tịch Hồ Chí Minh; góp phần bảo vệ nền tảng tư tưởng của Đảng, bảo vệ lợi ích quốc gia, dân tộc.</w:t>
      </w:r>
    </w:p>
    <w:p w14:paraId="164D2C1D" w14:textId="6F16D890" w:rsidR="00820B40" w:rsidRPr="000D33AB" w:rsidRDefault="00025283" w:rsidP="001D515A">
      <w:pPr>
        <w:spacing w:before="120" w:after="120" w:line="360" w:lineRule="exact"/>
        <w:ind w:firstLine="567"/>
        <w:jc w:val="both"/>
        <w:rPr>
          <w:b/>
          <w:sz w:val="28"/>
          <w:szCs w:val="28"/>
        </w:rPr>
      </w:pPr>
      <w:r w:rsidRPr="000D33AB">
        <w:rPr>
          <w:b/>
          <w:sz w:val="28"/>
          <w:szCs w:val="28"/>
        </w:rPr>
        <w:t>2. Hình thức tuyên truyền</w:t>
      </w:r>
    </w:p>
    <w:p w14:paraId="13BD3DD4" w14:textId="594E2063" w:rsidR="009A47D5" w:rsidRPr="000D33AB" w:rsidRDefault="009A47D5" w:rsidP="009A47D5">
      <w:pPr>
        <w:spacing w:before="120" w:after="120" w:line="360" w:lineRule="exact"/>
        <w:ind w:firstLine="567"/>
        <w:jc w:val="both"/>
        <w:rPr>
          <w:sz w:val="28"/>
          <w:szCs w:val="28"/>
        </w:rPr>
      </w:pPr>
      <w:r w:rsidRPr="000D33AB">
        <w:rPr>
          <w:sz w:val="28"/>
          <w:szCs w:val="28"/>
        </w:rPr>
        <w:t>Căn cứ điều kiện thực tế, các địa phương, cơ quan, đơn vị lựa chọn hình thức tuyên truyền phù hợp, thiết thực, hiệu quả, tập trung vào một số hình thức sau:</w:t>
      </w:r>
    </w:p>
    <w:p w14:paraId="01290ABB" w14:textId="77777777" w:rsidR="009A47D5" w:rsidRPr="000D33AB" w:rsidRDefault="009A47D5" w:rsidP="009A47D5">
      <w:pPr>
        <w:spacing w:before="120" w:after="120" w:line="360" w:lineRule="exact"/>
        <w:ind w:firstLine="567"/>
        <w:jc w:val="both"/>
        <w:rPr>
          <w:sz w:val="28"/>
          <w:szCs w:val="28"/>
        </w:rPr>
      </w:pPr>
      <w:r w:rsidRPr="000D33AB">
        <w:rPr>
          <w:i/>
          <w:iCs/>
          <w:sz w:val="28"/>
          <w:szCs w:val="28"/>
        </w:rPr>
        <w:t>- Tuyên truyền trên báo chí và các phương tiện truyền thông:</w:t>
      </w:r>
      <w:r w:rsidRPr="000D33AB">
        <w:rPr>
          <w:sz w:val="28"/>
          <w:szCs w:val="28"/>
        </w:rPr>
        <w:t xml:space="preserve"> Xây dựng chuyên trang, chuyên mục, tuyến tin, bài, phóng sự, chương trình phát thanh, truyền hình; chú trọng các tác phẩm có chiều sâu về ý nghĩa lịch sử, giá trị thời đại của Ngày Toàn quốc kháng chiến, những đóng góp của Hà Tĩnh trong cuộc kháng chiến chống thực dân Pháp và việc phát huy truyền thống cách mạng trong giai đoạn hiện nay.</w:t>
      </w:r>
    </w:p>
    <w:p w14:paraId="58144809" w14:textId="3A9E65BC" w:rsidR="009A47D5" w:rsidRPr="000D33AB" w:rsidRDefault="009A47D5" w:rsidP="009A47D5">
      <w:pPr>
        <w:spacing w:before="120" w:after="120" w:line="360" w:lineRule="exact"/>
        <w:ind w:firstLine="567"/>
        <w:jc w:val="both"/>
        <w:rPr>
          <w:sz w:val="28"/>
          <w:szCs w:val="28"/>
        </w:rPr>
      </w:pPr>
      <w:r w:rsidRPr="000D33AB">
        <w:rPr>
          <w:i/>
          <w:iCs/>
          <w:sz w:val="28"/>
          <w:szCs w:val="28"/>
        </w:rPr>
        <w:t xml:space="preserve">- Tuyên truyền trên Internet, mạng xã hội và các nền tảng số: </w:t>
      </w:r>
      <w:r w:rsidRPr="000D33AB">
        <w:rPr>
          <w:sz w:val="28"/>
          <w:szCs w:val="28"/>
        </w:rPr>
        <w:t>Xây dựng, đăng tải, chia sẻ infographic, video ngắn, podcast, ảnh, tư liệu lịch sử và các sản phẩm truyền thông số; phát huy hiệu quả các trang, tài khoản mạng xã hội chính thống của địa phương, cơ quan, đơn vị</w:t>
      </w:r>
      <w:r w:rsidR="00DE21C5" w:rsidRPr="000D33AB">
        <w:rPr>
          <w:sz w:val="28"/>
          <w:szCs w:val="28"/>
        </w:rPr>
        <w:t>; tham gia các cuộc thi do Trung ương phát động.</w:t>
      </w:r>
    </w:p>
    <w:p w14:paraId="1B5D989D" w14:textId="77777777" w:rsidR="009A47D5" w:rsidRPr="000D33AB" w:rsidRDefault="009A47D5" w:rsidP="009A47D5">
      <w:pPr>
        <w:spacing w:before="120" w:after="120" w:line="360" w:lineRule="exact"/>
        <w:ind w:firstLine="567"/>
        <w:jc w:val="both"/>
        <w:rPr>
          <w:sz w:val="28"/>
          <w:szCs w:val="28"/>
        </w:rPr>
      </w:pPr>
      <w:r w:rsidRPr="000D33AB">
        <w:rPr>
          <w:i/>
          <w:iCs/>
          <w:sz w:val="28"/>
          <w:szCs w:val="28"/>
        </w:rPr>
        <w:t>- Tuyên truyền miệng, sinh hoạt chính trị:</w:t>
      </w:r>
      <w:r w:rsidRPr="000D33AB">
        <w:rPr>
          <w:sz w:val="28"/>
          <w:szCs w:val="28"/>
        </w:rPr>
        <w:t xml:space="preserve"> Thông qua hội nghị báo cáo viên; đội ngũ báo cáo viên, tuyên truyền viên; sinh hoạt chi bộ, sinh hoạt chính trị, sinh hoạt của Mặt trận Tổ quốc, các tổ chức chính trị - xã hội, cơ quan, đơn vị, cơ sở giáo dục và cộng đồng dân cư.</w:t>
      </w:r>
    </w:p>
    <w:p w14:paraId="222690CB" w14:textId="77777777" w:rsidR="009A47D5" w:rsidRPr="000D33AB" w:rsidRDefault="009A47D5" w:rsidP="009A47D5">
      <w:pPr>
        <w:spacing w:before="120" w:after="120" w:line="360" w:lineRule="exact"/>
        <w:ind w:firstLine="567"/>
        <w:jc w:val="both"/>
        <w:rPr>
          <w:sz w:val="28"/>
          <w:szCs w:val="28"/>
        </w:rPr>
      </w:pPr>
      <w:r w:rsidRPr="000D33AB">
        <w:rPr>
          <w:i/>
          <w:iCs/>
          <w:sz w:val="28"/>
          <w:szCs w:val="28"/>
        </w:rPr>
        <w:t>- Tuyên truyền cổ động trực quan:</w:t>
      </w:r>
      <w:r w:rsidRPr="000D33AB">
        <w:rPr>
          <w:sz w:val="28"/>
          <w:szCs w:val="28"/>
        </w:rPr>
        <w:t xml:space="preserve"> Tổ chức trang trí cờ Đảng, cờ Tổ quốc, panô, áp phích, bảng điện tử, khẩu hiệu và các hình thức cổ động phù hợp, bảo đảm trang trọng, chính xác, mỹ quan, an toàn.</w:t>
      </w:r>
    </w:p>
    <w:p w14:paraId="3A00EAAB" w14:textId="1B9880CC" w:rsidR="009A47D5" w:rsidRPr="000D33AB" w:rsidRDefault="009A47D5" w:rsidP="009A47D5">
      <w:pPr>
        <w:spacing w:before="120" w:after="120" w:line="360" w:lineRule="exact"/>
        <w:ind w:firstLine="567"/>
        <w:jc w:val="both"/>
        <w:rPr>
          <w:sz w:val="28"/>
          <w:szCs w:val="28"/>
        </w:rPr>
      </w:pPr>
      <w:r w:rsidRPr="000D33AB">
        <w:rPr>
          <w:i/>
          <w:iCs/>
          <w:sz w:val="28"/>
          <w:szCs w:val="28"/>
        </w:rPr>
        <w:lastRenderedPageBreak/>
        <w:t>- Tổ chức các hoạt động giáo dục truyền thống:</w:t>
      </w:r>
      <w:r w:rsidRPr="000D33AB">
        <w:rPr>
          <w:sz w:val="28"/>
          <w:szCs w:val="28"/>
        </w:rPr>
        <w:t xml:space="preserve"> Tọa đàm, nói chuyện truyền thống, trưng bày, triển lãm tư liệu, sách, ảnh; các cuộc thi, sinh hoạt chuyên đề, hoạt động văn hóa, văn nghệ, thể thao; tham quan, về nguồn tại các di tích, địa chỉ đỏ phù hợp trên địa bàn tỉnh.</w:t>
      </w:r>
    </w:p>
    <w:p w14:paraId="1BCF7BBE" w14:textId="77777777" w:rsidR="00A358BF" w:rsidRPr="000D33AB" w:rsidRDefault="00A358BF" w:rsidP="00A358BF">
      <w:pPr>
        <w:spacing w:before="120" w:after="120" w:line="360" w:lineRule="exact"/>
        <w:ind w:firstLine="567"/>
        <w:jc w:val="both"/>
        <w:rPr>
          <w:b/>
          <w:bCs/>
          <w:sz w:val="28"/>
          <w:szCs w:val="28"/>
          <w:lang w:val="vi-VN"/>
        </w:rPr>
      </w:pPr>
      <w:r w:rsidRPr="000D33AB">
        <w:rPr>
          <w:b/>
          <w:bCs/>
          <w:sz w:val="28"/>
          <w:szCs w:val="28"/>
          <w:lang w:val="vi-VN"/>
        </w:rPr>
        <w:t>3. Thời gian tuyên truyền</w:t>
      </w:r>
    </w:p>
    <w:p w14:paraId="1B7C3607" w14:textId="160A14DF" w:rsidR="00A358BF" w:rsidRPr="000D33AB" w:rsidRDefault="00A358BF" w:rsidP="00A358BF">
      <w:pPr>
        <w:spacing w:before="120" w:after="120" w:line="360" w:lineRule="exact"/>
        <w:ind w:firstLine="567"/>
        <w:jc w:val="both"/>
        <w:rPr>
          <w:sz w:val="28"/>
          <w:szCs w:val="28"/>
        </w:rPr>
      </w:pPr>
      <w:r w:rsidRPr="000D33AB">
        <w:rPr>
          <w:sz w:val="28"/>
          <w:szCs w:val="28"/>
        </w:rPr>
        <w:t>Tổ chức tuyên truyền từ khi Hướng dẫn được ban hành đến hết tháng 12/2026; tập trung cao điểm trong tháng 12/2026, nhất là thời gian trước, trong và sau ngày 19/12/2026.</w:t>
      </w:r>
    </w:p>
    <w:p w14:paraId="10B69E9F" w14:textId="2BA0B006" w:rsidR="00F603A2" w:rsidRPr="000D33AB" w:rsidRDefault="00F603A2" w:rsidP="00A358BF">
      <w:pPr>
        <w:spacing w:before="120" w:after="120" w:line="360" w:lineRule="exact"/>
        <w:ind w:firstLine="567"/>
        <w:jc w:val="both"/>
        <w:rPr>
          <w:i/>
          <w:iCs/>
          <w:sz w:val="28"/>
          <w:szCs w:val="28"/>
        </w:rPr>
      </w:pPr>
      <w:r w:rsidRPr="000D33AB">
        <w:rPr>
          <w:sz w:val="28"/>
          <w:szCs w:val="28"/>
        </w:rPr>
        <w:t xml:space="preserve">Thời gian treo cờ </w:t>
      </w:r>
      <w:r w:rsidRPr="000D33AB">
        <w:rPr>
          <w:sz w:val="28"/>
          <w:szCs w:val="28"/>
          <w:bdr w:val="none" w:sz="0" w:space="0" w:color="auto" w:frame="1"/>
        </w:rPr>
        <w:t>Đảng, cờ Tổ quốc trên đường phố, khu dân cư; thông tin trên các bảng điện tử, panô, áp phích</w:t>
      </w:r>
      <w:r w:rsidR="001E1001" w:rsidRPr="000D33AB">
        <w:rPr>
          <w:sz w:val="28"/>
          <w:szCs w:val="28"/>
          <w:bdr w:val="none" w:sz="0" w:space="0" w:color="auto" w:frame="1"/>
        </w:rPr>
        <w:t xml:space="preserve"> </w:t>
      </w:r>
      <w:r w:rsidRPr="000D33AB">
        <w:rPr>
          <w:b/>
          <w:i/>
          <w:iCs/>
          <w:sz w:val="28"/>
          <w:szCs w:val="28"/>
          <w:bdr w:val="none" w:sz="0" w:space="0" w:color="auto" w:frame="1"/>
        </w:rPr>
        <w:t>từ ngày 1</w:t>
      </w:r>
      <w:r w:rsidR="001E1001" w:rsidRPr="000D33AB">
        <w:rPr>
          <w:b/>
          <w:i/>
          <w:iCs/>
          <w:sz w:val="28"/>
          <w:szCs w:val="28"/>
          <w:bdr w:val="none" w:sz="0" w:space="0" w:color="auto" w:frame="1"/>
        </w:rPr>
        <w:t>7</w:t>
      </w:r>
      <w:r w:rsidRPr="000D33AB">
        <w:rPr>
          <w:b/>
          <w:i/>
          <w:iCs/>
          <w:sz w:val="28"/>
          <w:szCs w:val="28"/>
          <w:bdr w:val="none" w:sz="0" w:space="0" w:color="auto" w:frame="1"/>
        </w:rPr>
        <w:t>/12 đến hết ngày 2</w:t>
      </w:r>
      <w:r w:rsidR="001E1001" w:rsidRPr="000D33AB">
        <w:rPr>
          <w:b/>
          <w:i/>
          <w:iCs/>
          <w:sz w:val="28"/>
          <w:szCs w:val="28"/>
          <w:bdr w:val="none" w:sz="0" w:space="0" w:color="auto" w:frame="1"/>
        </w:rPr>
        <w:t>3</w:t>
      </w:r>
      <w:r w:rsidRPr="000D33AB">
        <w:rPr>
          <w:b/>
          <w:i/>
          <w:iCs/>
          <w:sz w:val="28"/>
          <w:szCs w:val="28"/>
          <w:bdr w:val="none" w:sz="0" w:space="0" w:color="auto" w:frame="1"/>
        </w:rPr>
        <w:t>/12/2026.</w:t>
      </w:r>
    </w:p>
    <w:p w14:paraId="2FE83CF8" w14:textId="58BEF012" w:rsidR="00BE61B5" w:rsidRPr="000D33AB" w:rsidRDefault="009B62D6" w:rsidP="00BE61B5">
      <w:pPr>
        <w:spacing w:before="120" w:after="120" w:line="360" w:lineRule="exact"/>
        <w:ind w:firstLine="567"/>
        <w:jc w:val="both"/>
        <w:rPr>
          <w:sz w:val="28"/>
          <w:szCs w:val="28"/>
        </w:rPr>
      </w:pPr>
      <w:r w:rsidRPr="000D33AB">
        <w:rPr>
          <w:b/>
          <w:sz w:val="28"/>
          <w:szCs w:val="28"/>
        </w:rPr>
        <w:t>I</w:t>
      </w:r>
      <w:r w:rsidR="00A358BF" w:rsidRPr="000D33AB">
        <w:rPr>
          <w:b/>
          <w:sz w:val="28"/>
          <w:szCs w:val="28"/>
        </w:rPr>
        <w:t>II</w:t>
      </w:r>
      <w:r w:rsidRPr="000D33AB">
        <w:rPr>
          <w:b/>
          <w:sz w:val="28"/>
          <w:szCs w:val="28"/>
        </w:rPr>
        <w:t>. TỔ CHỨC THỰC HIỆN</w:t>
      </w:r>
    </w:p>
    <w:p w14:paraId="6771FC81" w14:textId="77777777" w:rsidR="00A358BF" w:rsidRPr="000D33AB" w:rsidRDefault="009B62D6" w:rsidP="00A358BF">
      <w:pPr>
        <w:spacing w:before="120" w:after="120" w:line="360" w:lineRule="exact"/>
        <w:ind w:firstLine="567"/>
        <w:jc w:val="both"/>
        <w:rPr>
          <w:sz w:val="28"/>
          <w:szCs w:val="28"/>
        </w:rPr>
      </w:pPr>
      <w:r w:rsidRPr="000D33AB">
        <w:rPr>
          <w:b/>
          <w:sz w:val="28"/>
          <w:szCs w:val="28"/>
        </w:rPr>
        <w:t>1. Ban Tuyên giáo Tỉnh ủy</w:t>
      </w:r>
    </w:p>
    <w:p w14:paraId="7E67AE9D" w14:textId="67CA11BA" w:rsidR="00002DEA" w:rsidRPr="000D33AB" w:rsidRDefault="00222F7D" w:rsidP="00A358BF">
      <w:pPr>
        <w:spacing w:before="120" w:after="120" w:line="360" w:lineRule="exact"/>
        <w:ind w:firstLine="567"/>
        <w:jc w:val="both"/>
        <w:rPr>
          <w:sz w:val="28"/>
          <w:szCs w:val="28"/>
        </w:rPr>
      </w:pPr>
      <w:r w:rsidRPr="000D33AB">
        <w:rPr>
          <w:sz w:val="28"/>
          <w:szCs w:val="28"/>
        </w:rPr>
        <w:t xml:space="preserve">- </w:t>
      </w:r>
      <w:r w:rsidR="001E1001" w:rsidRPr="000D33AB">
        <w:rPr>
          <w:sz w:val="28"/>
          <w:szCs w:val="28"/>
        </w:rPr>
        <w:t>Ban hành Hướng dẫn và Đề cương</w:t>
      </w:r>
      <w:r w:rsidR="00A358BF" w:rsidRPr="000D33AB">
        <w:rPr>
          <w:sz w:val="28"/>
          <w:szCs w:val="28"/>
        </w:rPr>
        <w:t xml:space="preserve"> </w:t>
      </w:r>
      <w:r w:rsidR="00002DEA" w:rsidRPr="000D33AB">
        <w:rPr>
          <w:sz w:val="28"/>
          <w:szCs w:val="28"/>
        </w:rPr>
        <w:t>tuyên truyền Ngày Toàn quốc kháng chiến</w:t>
      </w:r>
      <w:r w:rsidR="00A358BF" w:rsidRPr="000D33AB">
        <w:rPr>
          <w:sz w:val="28"/>
          <w:szCs w:val="28"/>
        </w:rPr>
        <w:t xml:space="preserve">; </w:t>
      </w:r>
      <w:r w:rsidR="005B3491">
        <w:rPr>
          <w:sz w:val="28"/>
          <w:szCs w:val="28"/>
        </w:rPr>
        <w:t>t</w:t>
      </w:r>
      <w:r w:rsidR="00002DEA" w:rsidRPr="000D33AB">
        <w:rPr>
          <w:sz w:val="28"/>
          <w:szCs w:val="28"/>
        </w:rPr>
        <w:t>heo dõi, đôn đốc việc triển khai thực hiện Hướng dẫn; kịp thời tham mưu, định hướng xử lý các vấn đề phát sinh trong quá trình tuyên truyền</w:t>
      </w:r>
      <w:r w:rsidR="00551CF5" w:rsidRPr="000D33AB">
        <w:rPr>
          <w:sz w:val="28"/>
          <w:szCs w:val="28"/>
        </w:rPr>
        <w:t>.</w:t>
      </w:r>
    </w:p>
    <w:p w14:paraId="6DFB651B" w14:textId="6668840B" w:rsidR="00A358BF" w:rsidRPr="000D33AB" w:rsidRDefault="00002DEA" w:rsidP="00A358BF">
      <w:pPr>
        <w:spacing w:before="120" w:after="120" w:line="360" w:lineRule="exact"/>
        <w:ind w:firstLine="567"/>
        <w:jc w:val="both"/>
        <w:rPr>
          <w:strike/>
          <w:sz w:val="28"/>
          <w:szCs w:val="28"/>
        </w:rPr>
      </w:pPr>
      <w:r w:rsidRPr="000D33AB">
        <w:rPr>
          <w:sz w:val="28"/>
          <w:szCs w:val="28"/>
        </w:rPr>
        <w:t>- Chỉ đạo, định hướng các cơ quan báo chí tăng cường tuyên truyền các nội dung tại mục 1</w:t>
      </w:r>
      <w:r w:rsidR="00551CF5" w:rsidRPr="000D33AB">
        <w:rPr>
          <w:sz w:val="28"/>
          <w:szCs w:val="28"/>
        </w:rPr>
        <w:t xml:space="preserve"> phần </w:t>
      </w:r>
      <w:r w:rsidRPr="000D33AB">
        <w:rPr>
          <w:sz w:val="28"/>
          <w:szCs w:val="28"/>
        </w:rPr>
        <w:t>II của Hướng dẫn này. Chỉ đạo các địa phương, đơn vị tích cực tuyên truyền thông qua hệ thống báo cáo viên, tuyên truyền viên</w:t>
      </w:r>
      <w:r w:rsidR="00A358BF" w:rsidRPr="000D33AB">
        <w:rPr>
          <w:sz w:val="28"/>
          <w:szCs w:val="28"/>
        </w:rPr>
        <w:t xml:space="preserve"> </w:t>
      </w:r>
      <w:r w:rsidRPr="000D33AB">
        <w:rPr>
          <w:sz w:val="28"/>
          <w:szCs w:val="28"/>
        </w:rPr>
        <w:t>về các nội dung liên quan.</w:t>
      </w:r>
    </w:p>
    <w:p w14:paraId="1C90E333" w14:textId="77777777" w:rsidR="00002DEA" w:rsidRPr="000D33AB" w:rsidRDefault="00002DEA" w:rsidP="00002DEA">
      <w:pPr>
        <w:spacing w:before="120" w:after="120" w:line="360" w:lineRule="exact"/>
        <w:ind w:firstLine="567"/>
        <w:jc w:val="both"/>
        <w:rPr>
          <w:spacing w:val="-2"/>
          <w:sz w:val="28"/>
          <w:szCs w:val="28"/>
        </w:rPr>
      </w:pPr>
      <w:r w:rsidRPr="000D33AB">
        <w:rPr>
          <w:spacing w:val="-2"/>
          <w:sz w:val="28"/>
          <w:szCs w:val="28"/>
        </w:rPr>
        <w:t>- Phối hợp tuyên truyền, phổ biến kế hoạch, thể lệ và đôn đốc các địa phương, cơ quan, đơn vị hưởng ứng, tham gia Cuộc thi tìm hiểu và Cuộc thi sáng tác, truyền thông theo hướng dẫn của Ban Tuyên giáo Trung ương và các cơ quan chủ trì.</w:t>
      </w:r>
    </w:p>
    <w:p w14:paraId="462CF657" w14:textId="249F7277" w:rsidR="00222F7D" w:rsidRDefault="00222F7D" w:rsidP="00222F7D">
      <w:pPr>
        <w:spacing w:before="120" w:after="120" w:line="360" w:lineRule="exact"/>
        <w:ind w:firstLine="567"/>
        <w:jc w:val="both"/>
        <w:rPr>
          <w:sz w:val="28"/>
          <w:szCs w:val="28"/>
        </w:rPr>
      </w:pPr>
      <w:r w:rsidRPr="000D33AB">
        <w:rPr>
          <w:sz w:val="28"/>
          <w:szCs w:val="28"/>
        </w:rPr>
        <w:t>- Chủ động nắm bắt tình hình tư tưởng, dư luận xã hội; phối hợp đấu tranh, phản bác các thông tin, quan điểm sai trái, thù địch, xuyên tạc lịch sử và ý nghĩa của Ngày Toàn quốc kháng chiến.</w:t>
      </w:r>
    </w:p>
    <w:p w14:paraId="53D51D2F" w14:textId="5908283E" w:rsidR="00744CCB" w:rsidRPr="000D33AB" w:rsidRDefault="00744CCB" w:rsidP="00744CCB">
      <w:pPr>
        <w:spacing w:before="120" w:after="120" w:line="360" w:lineRule="exact"/>
        <w:ind w:firstLine="567"/>
        <w:jc w:val="both"/>
        <w:rPr>
          <w:sz w:val="28"/>
          <w:szCs w:val="28"/>
        </w:rPr>
      </w:pPr>
      <w:r>
        <w:rPr>
          <w:b/>
          <w:sz w:val="28"/>
          <w:szCs w:val="28"/>
        </w:rPr>
        <w:t>2</w:t>
      </w:r>
      <w:r w:rsidRPr="000D33AB">
        <w:rPr>
          <w:b/>
          <w:sz w:val="28"/>
          <w:szCs w:val="28"/>
        </w:rPr>
        <w:t>. Các đảng ủy trực thuộc Tỉnh ủy</w:t>
      </w:r>
    </w:p>
    <w:p w14:paraId="31CD879D" w14:textId="77777777" w:rsidR="00744CCB" w:rsidRPr="000D33AB" w:rsidRDefault="00744CCB" w:rsidP="00744CCB">
      <w:pPr>
        <w:spacing w:before="120" w:after="120" w:line="360" w:lineRule="exact"/>
        <w:ind w:firstLine="567"/>
        <w:jc w:val="both"/>
        <w:rPr>
          <w:bCs/>
          <w:sz w:val="28"/>
          <w:szCs w:val="28"/>
        </w:rPr>
      </w:pPr>
      <w:r w:rsidRPr="000D33AB">
        <w:rPr>
          <w:bCs/>
          <w:sz w:val="28"/>
          <w:szCs w:val="28"/>
        </w:rPr>
        <w:t>- Lãnh đạo, chỉ đạo triển khai công tác tuyên truyền kỷ niệm phù hợp với tình hình địa phương, cơ quan, đơn vị; tổ chức sinh hoạt chính trị, tư tưởng về ý nghĩa lịch sử, giá trị của Ngày Toàn quốc kháng chiến và truyền thống cách mạng của quê hương, đất nước.</w:t>
      </w:r>
    </w:p>
    <w:p w14:paraId="34D86F52" w14:textId="77777777" w:rsidR="00744CCB" w:rsidRPr="000D33AB" w:rsidRDefault="00744CCB" w:rsidP="00744CCB">
      <w:pPr>
        <w:spacing w:before="120" w:after="120" w:line="360" w:lineRule="exact"/>
        <w:ind w:firstLine="567"/>
        <w:jc w:val="both"/>
        <w:rPr>
          <w:sz w:val="28"/>
          <w:szCs w:val="28"/>
        </w:rPr>
      </w:pPr>
      <w:r w:rsidRPr="000D33AB">
        <w:rPr>
          <w:sz w:val="28"/>
          <w:szCs w:val="28"/>
        </w:rPr>
        <w:t>- Chỉ đạo tuyên truyền trên các phương tiện thông tin, trang thông tin điện tử, nền tảng số, hệ thống thông tin cơ sở; phát huy vai trò đội ngũ báo cáo viên, tuyên truyền viên; tổ chức cổ động trực quan phù hợp.</w:t>
      </w:r>
    </w:p>
    <w:p w14:paraId="6E337C18" w14:textId="77777777" w:rsidR="00744CCB" w:rsidRPr="000D33AB" w:rsidRDefault="00744CCB" w:rsidP="00744CCB">
      <w:pPr>
        <w:spacing w:before="120" w:after="120" w:line="360" w:lineRule="exact"/>
        <w:ind w:firstLine="567"/>
        <w:jc w:val="both"/>
        <w:rPr>
          <w:spacing w:val="-4"/>
          <w:sz w:val="28"/>
          <w:szCs w:val="28"/>
        </w:rPr>
      </w:pPr>
      <w:r w:rsidRPr="000D33AB">
        <w:rPr>
          <w:spacing w:val="-4"/>
          <w:sz w:val="28"/>
          <w:szCs w:val="28"/>
        </w:rPr>
        <w:t>- Căn cứ điều kiện thực tế, lựa chọn các hoạt động giáo dục truyền thống, về nguồn, văn hóa, văn nghệ, thể thao, tri ân người có công... bảo đảm thiết thực, hiệu quả, đúng quy định.</w:t>
      </w:r>
    </w:p>
    <w:p w14:paraId="1DBF3397" w14:textId="28FCC444" w:rsidR="00744CCB" w:rsidRPr="00744CCB" w:rsidRDefault="00744CCB" w:rsidP="00744CCB">
      <w:pPr>
        <w:spacing w:before="120" w:after="120" w:line="360" w:lineRule="exact"/>
        <w:ind w:firstLine="567"/>
        <w:jc w:val="both"/>
        <w:rPr>
          <w:spacing w:val="-4"/>
          <w:sz w:val="28"/>
          <w:szCs w:val="28"/>
        </w:rPr>
      </w:pPr>
      <w:r w:rsidRPr="000D33AB">
        <w:rPr>
          <w:spacing w:val="-4"/>
          <w:sz w:val="28"/>
          <w:szCs w:val="28"/>
        </w:rPr>
        <w:lastRenderedPageBreak/>
        <w:t>- Chủ động nắm tình hình tư tưởng, dư luận xã hội; kịp thời định hướng thông tin, phối hợp đấu tranh, phản bác các thông tin, quan điểm sai trái, thù địch, xuyên tạc lịch sử và ý nghĩa của sự kiện.</w:t>
      </w:r>
    </w:p>
    <w:p w14:paraId="4C734E70" w14:textId="63997E03" w:rsidR="00A358BF" w:rsidRPr="000D33AB" w:rsidRDefault="00744CCB" w:rsidP="00A358BF">
      <w:pPr>
        <w:spacing w:before="120" w:after="120" w:line="360" w:lineRule="exact"/>
        <w:ind w:firstLine="567"/>
        <w:jc w:val="both"/>
        <w:rPr>
          <w:b/>
          <w:bCs/>
          <w:sz w:val="28"/>
          <w:szCs w:val="28"/>
        </w:rPr>
      </w:pPr>
      <w:r>
        <w:rPr>
          <w:b/>
          <w:bCs/>
          <w:sz w:val="28"/>
          <w:szCs w:val="28"/>
        </w:rPr>
        <w:t>3</w:t>
      </w:r>
      <w:r w:rsidR="00A358BF" w:rsidRPr="000D33AB">
        <w:rPr>
          <w:b/>
          <w:bCs/>
          <w:sz w:val="28"/>
          <w:szCs w:val="28"/>
        </w:rPr>
        <w:t xml:space="preserve">. </w:t>
      </w:r>
      <w:r w:rsidR="00E62624">
        <w:rPr>
          <w:b/>
          <w:bCs/>
          <w:sz w:val="28"/>
          <w:szCs w:val="28"/>
        </w:rPr>
        <w:t xml:space="preserve">Đề nghị </w:t>
      </w:r>
      <w:r w:rsidR="00A358BF" w:rsidRPr="000D33AB">
        <w:rPr>
          <w:b/>
          <w:bCs/>
          <w:sz w:val="28"/>
          <w:szCs w:val="28"/>
        </w:rPr>
        <w:t>Đảng ủy Ủy ban nhân dân tỉnh</w:t>
      </w:r>
    </w:p>
    <w:p w14:paraId="1670F900" w14:textId="1BA3F72D" w:rsidR="00690FAB" w:rsidRPr="000D33AB" w:rsidRDefault="00A358BF" w:rsidP="007C6CE7">
      <w:pPr>
        <w:spacing w:before="120" w:after="120" w:line="360" w:lineRule="exact"/>
        <w:ind w:firstLine="567"/>
        <w:jc w:val="both"/>
        <w:rPr>
          <w:sz w:val="28"/>
          <w:szCs w:val="28"/>
        </w:rPr>
      </w:pPr>
      <w:r w:rsidRPr="000D33AB">
        <w:rPr>
          <w:sz w:val="28"/>
          <w:szCs w:val="28"/>
        </w:rPr>
        <w:t>Lãnh đạo Ủy ban nhân dân tỉnh chỉ đạo các sở, ngành, cơ quan liên quan theo chức năng, nhiệm vụ</w:t>
      </w:r>
      <w:r w:rsidR="004E2589" w:rsidRPr="000D33AB">
        <w:rPr>
          <w:sz w:val="28"/>
          <w:szCs w:val="28"/>
          <w:lang w:val="vi-VN"/>
        </w:rPr>
        <w:t xml:space="preserve"> thực hiện các nhiệm vụ</w:t>
      </w:r>
      <w:r w:rsidR="009E278C" w:rsidRPr="000D33AB">
        <w:rPr>
          <w:sz w:val="28"/>
          <w:szCs w:val="28"/>
        </w:rPr>
        <w:t xml:space="preserve"> sau</w:t>
      </w:r>
      <w:r w:rsidRPr="000D33AB">
        <w:rPr>
          <w:sz w:val="28"/>
          <w:szCs w:val="28"/>
        </w:rPr>
        <w:t>:</w:t>
      </w:r>
    </w:p>
    <w:p w14:paraId="72CF3E50" w14:textId="15F4BAA2" w:rsidR="00B8595C" w:rsidRPr="000D33AB" w:rsidRDefault="00222F7D" w:rsidP="00B8595C">
      <w:pPr>
        <w:spacing w:before="120" w:after="120" w:line="360" w:lineRule="exact"/>
        <w:ind w:firstLine="567"/>
        <w:jc w:val="both"/>
        <w:rPr>
          <w:sz w:val="28"/>
          <w:szCs w:val="28"/>
        </w:rPr>
      </w:pPr>
      <w:r w:rsidRPr="000D33AB">
        <w:rPr>
          <w:i/>
          <w:iCs/>
          <w:sz w:val="28"/>
          <w:szCs w:val="28"/>
        </w:rPr>
        <w:t xml:space="preserve">- </w:t>
      </w:r>
      <w:r w:rsidR="00690FAB" w:rsidRPr="000D33AB">
        <w:rPr>
          <w:i/>
          <w:iCs/>
          <w:sz w:val="28"/>
          <w:szCs w:val="28"/>
          <w:lang w:val="vi-VN"/>
        </w:rPr>
        <w:t>Sở Văn hóa, Thể thao và Du lịch:</w:t>
      </w:r>
      <w:r w:rsidR="00690FAB" w:rsidRPr="000D33AB">
        <w:rPr>
          <w:sz w:val="28"/>
          <w:szCs w:val="28"/>
          <w:lang w:val="vi-VN"/>
        </w:rPr>
        <w:t xml:space="preserve"> </w:t>
      </w:r>
      <w:r w:rsidR="00B8595C" w:rsidRPr="000D33AB">
        <w:rPr>
          <w:sz w:val="28"/>
          <w:szCs w:val="28"/>
        </w:rPr>
        <w:t>Chủ trì hướng dẫn tuyên truyền cổ động trực quan; tùy điều kiện thực tiễn tổ chức các hoạt động văn hóa, văn nghệ, thể thao, trưng bày phù hợp; phát huy giá trị các di tích, địa chỉ đỏ, tư liệu, hiện vật lịch sử; tăng cường quản lý nhà nước về báo chí, phát thanh, truyền hình, thông tin điện tử, xuất bản và các hoạt động tuyên truyền; kịp thời xử lý các thông tin sai sự thật, xấu độc, vi phạm quy định</w:t>
      </w:r>
      <w:r w:rsidR="005B3491">
        <w:rPr>
          <w:sz w:val="28"/>
          <w:szCs w:val="28"/>
        </w:rPr>
        <w:t>.</w:t>
      </w:r>
    </w:p>
    <w:p w14:paraId="4505971C" w14:textId="5B63D809" w:rsidR="00A358BF" w:rsidRPr="000D33AB" w:rsidRDefault="00222F7D" w:rsidP="00A358BF">
      <w:pPr>
        <w:spacing w:before="120" w:after="120" w:line="360" w:lineRule="exact"/>
        <w:ind w:firstLine="567"/>
        <w:jc w:val="both"/>
        <w:rPr>
          <w:sz w:val="28"/>
          <w:szCs w:val="28"/>
        </w:rPr>
      </w:pPr>
      <w:r w:rsidRPr="000D33AB">
        <w:rPr>
          <w:i/>
          <w:iCs/>
          <w:sz w:val="28"/>
          <w:szCs w:val="28"/>
        </w:rPr>
        <w:t xml:space="preserve">- </w:t>
      </w:r>
      <w:r w:rsidR="00B33E8E" w:rsidRPr="000D33AB">
        <w:rPr>
          <w:i/>
          <w:iCs/>
          <w:sz w:val="28"/>
          <w:szCs w:val="28"/>
        </w:rPr>
        <w:t>Sở Giáo dục và Đào tạo, các cơ sở giáo dục trên địa bàn tỉnh:</w:t>
      </w:r>
      <w:r w:rsidR="00A358BF" w:rsidRPr="000D33AB">
        <w:rPr>
          <w:sz w:val="28"/>
          <w:szCs w:val="28"/>
        </w:rPr>
        <w:t xml:space="preserve"> </w:t>
      </w:r>
      <w:r w:rsidR="00B33E8E" w:rsidRPr="000D33AB">
        <w:rPr>
          <w:sz w:val="28"/>
          <w:szCs w:val="28"/>
        </w:rPr>
        <w:t>L</w:t>
      </w:r>
      <w:r w:rsidR="00A358BF" w:rsidRPr="000D33AB">
        <w:rPr>
          <w:sz w:val="28"/>
          <w:szCs w:val="28"/>
        </w:rPr>
        <w:t>ựa chọn hình thức phù hợp để tuyên truyền, giáo dục lịch sử dân tộc, truyền thống yêu nước, cách mạng cho học sinh, sinh viên.</w:t>
      </w:r>
    </w:p>
    <w:p w14:paraId="65612795" w14:textId="2A26C8AA" w:rsidR="00B8595C" w:rsidRPr="000D33AB" w:rsidRDefault="00222F7D" w:rsidP="00B8595C">
      <w:pPr>
        <w:spacing w:before="120" w:after="120" w:line="360" w:lineRule="exact"/>
        <w:ind w:firstLine="567"/>
        <w:jc w:val="both"/>
        <w:rPr>
          <w:sz w:val="28"/>
          <w:szCs w:val="28"/>
        </w:rPr>
      </w:pPr>
      <w:r w:rsidRPr="000D33AB">
        <w:rPr>
          <w:i/>
          <w:iCs/>
          <w:sz w:val="28"/>
          <w:szCs w:val="28"/>
        </w:rPr>
        <w:t xml:space="preserve">- </w:t>
      </w:r>
      <w:r w:rsidR="00B8595C" w:rsidRPr="000D33AB">
        <w:rPr>
          <w:i/>
          <w:iCs/>
          <w:sz w:val="28"/>
          <w:szCs w:val="28"/>
        </w:rPr>
        <w:t>Sở Nội vụ:</w:t>
      </w:r>
      <w:r w:rsidR="00B8595C" w:rsidRPr="000D33AB">
        <w:rPr>
          <w:sz w:val="28"/>
          <w:szCs w:val="28"/>
        </w:rPr>
        <w:t xml:space="preserve"> Chủ trì, phối hợp tham mưu tổ chức các hoạt động thăm hỏi, tri ân người có công với cách mạng, thân nhân liệt sĩ, gia đình chính sách tiêu biểu theo quy định.</w:t>
      </w:r>
    </w:p>
    <w:p w14:paraId="51097AFA" w14:textId="19775A06" w:rsidR="00B8595C" w:rsidRPr="000D33AB" w:rsidRDefault="00222F7D" w:rsidP="00B8595C">
      <w:pPr>
        <w:spacing w:before="120" w:after="120" w:line="360" w:lineRule="exact"/>
        <w:ind w:firstLine="567"/>
        <w:jc w:val="both"/>
        <w:rPr>
          <w:sz w:val="28"/>
          <w:szCs w:val="28"/>
        </w:rPr>
      </w:pPr>
      <w:r w:rsidRPr="000D33AB">
        <w:rPr>
          <w:sz w:val="28"/>
          <w:szCs w:val="28"/>
        </w:rPr>
        <w:t xml:space="preserve">- </w:t>
      </w:r>
      <w:r w:rsidR="00B8595C" w:rsidRPr="000D33AB">
        <w:rPr>
          <w:sz w:val="28"/>
          <w:szCs w:val="28"/>
        </w:rPr>
        <w:t>Các sở, ngành, đơn vị liên quan căn cứ chức năng, nhiệm vụ phối hợp triển khai các hoạt động tuyên truyền, giáo dục truyền thống và kỷ niệm phù hợp, thiết thực, hiệu quả, an toàn, tiết kiệm.</w:t>
      </w:r>
    </w:p>
    <w:p w14:paraId="1ED91867" w14:textId="7482D055" w:rsidR="00A358BF" w:rsidRPr="000D33AB" w:rsidRDefault="00744CCB" w:rsidP="00A358BF">
      <w:pPr>
        <w:spacing w:before="120" w:after="120" w:line="360" w:lineRule="exact"/>
        <w:ind w:firstLine="567"/>
        <w:jc w:val="both"/>
        <w:rPr>
          <w:b/>
          <w:bCs/>
          <w:sz w:val="28"/>
          <w:szCs w:val="28"/>
        </w:rPr>
      </w:pPr>
      <w:r>
        <w:rPr>
          <w:b/>
          <w:bCs/>
          <w:sz w:val="28"/>
          <w:szCs w:val="28"/>
        </w:rPr>
        <w:t>4</w:t>
      </w:r>
      <w:r w:rsidR="00A358BF" w:rsidRPr="000D33AB">
        <w:rPr>
          <w:b/>
          <w:bCs/>
          <w:sz w:val="28"/>
          <w:szCs w:val="28"/>
        </w:rPr>
        <w:t xml:space="preserve">. </w:t>
      </w:r>
      <w:r w:rsidR="00E62624">
        <w:rPr>
          <w:b/>
          <w:bCs/>
          <w:sz w:val="28"/>
          <w:szCs w:val="28"/>
        </w:rPr>
        <w:t xml:space="preserve">Đề nghị </w:t>
      </w:r>
      <w:r w:rsidR="00A358BF" w:rsidRPr="000D33AB">
        <w:rPr>
          <w:b/>
          <w:bCs/>
          <w:sz w:val="28"/>
          <w:szCs w:val="28"/>
        </w:rPr>
        <w:t>Đảng ủy Mặt trận Tổ quốc, các đoàn thể tỉnh</w:t>
      </w:r>
    </w:p>
    <w:p w14:paraId="6FD7F994" w14:textId="371C6E6B" w:rsidR="00A358BF" w:rsidRPr="000D33AB" w:rsidRDefault="00222F7D" w:rsidP="00DE21C5">
      <w:pPr>
        <w:spacing w:before="120" w:after="120" w:line="360" w:lineRule="exact"/>
        <w:ind w:firstLine="567"/>
        <w:jc w:val="both"/>
        <w:rPr>
          <w:sz w:val="28"/>
          <w:szCs w:val="28"/>
        </w:rPr>
      </w:pPr>
      <w:r w:rsidRPr="000D33AB">
        <w:rPr>
          <w:sz w:val="28"/>
          <w:szCs w:val="28"/>
        </w:rPr>
        <w:t xml:space="preserve">- </w:t>
      </w:r>
      <w:r w:rsidR="00B8595C" w:rsidRPr="000D33AB">
        <w:rPr>
          <w:sz w:val="28"/>
          <w:szCs w:val="28"/>
        </w:rPr>
        <w:t xml:space="preserve">Lãnh đạo, chỉ đạo Ủy ban Mặt trận Tổ quốc và các tổ chức </w:t>
      </w:r>
      <w:r w:rsidR="00002DEA" w:rsidRPr="000D33AB">
        <w:rPr>
          <w:sz w:val="28"/>
          <w:szCs w:val="28"/>
        </w:rPr>
        <w:t xml:space="preserve">chính trị - xã hội </w:t>
      </w:r>
      <w:r w:rsidR="00B8595C" w:rsidRPr="000D33AB">
        <w:rPr>
          <w:sz w:val="28"/>
          <w:szCs w:val="28"/>
        </w:rPr>
        <w:t>đẩy mạnh tuyên truyền, giáo dục truyền thống yêu nước, cách mạng, tinh thần đại đoàn kết toàn dân tộc trong cán bộ, đoàn viên, hội viên và các tầng lớp Nhân dân; tổ chức các hoạt động sinh hoạt chuyên đề, nói chuyện truyền thống, về nguồn, tri ân phù hợp với chức năng, nhiệm vụ và từng đối tượng.</w:t>
      </w:r>
      <w:r w:rsidR="00DE21C5" w:rsidRPr="000D33AB">
        <w:rPr>
          <w:sz w:val="28"/>
          <w:szCs w:val="28"/>
        </w:rPr>
        <w:t xml:space="preserve"> </w:t>
      </w:r>
      <w:r w:rsidR="00B8595C" w:rsidRPr="000D33AB">
        <w:rPr>
          <w:sz w:val="28"/>
          <w:szCs w:val="28"/>
        </w:rPr>
        <w:t xml:space="preserve">Phát huy vai trò của các tổ chức thành viên, đoàn viên, hội viên trong tuyên truyền, vận động Nhân dân tham gia các phong trào thi đua yêu nước, hoạt động </w:t>
      </w:r>
      <w:r w:rsidR="00DE21C5" w:rsidRPr="000D33AB">
        <w:rPr>
          <w:sz w:val="28"/>
          <w:szCs w:val="28"/>
        </w:rPr>
        <w:t>an sinh xã hội</w:t>
      </w:r>
      <w:r w:rsidR="00B8595C" w:rsidRPr="000D33AB">
        <w:rPr>
          <w:sz w:val="28"/>
          <w:szCs w:val="28"/>
        </w:rPr>
        <w:t>; lan tỏa thông tin tích cực về sự kiện trên các phương tiện truyền thông và mạng xã hội.</w:t>
      </w:r>
    </w:p>
    <w:p w14:paraId="0495DB16" w14:textId="4C769E54" w:rsidR="00DE21C5" w:rsidRPr="000D33AB" w:rsidRDefault="00222F7D" w:rsidP="00DE21C5">
      <w:pPr>
        <w:spacing w:before="120" w:after="120" w:line="360" w:lineRule="exact"/>
        <w:ind w:firstLine="567"/>
        <w:jc w:val="both"/>
        <w:rPr>
          <w:sz w:val="28"/>
          <w:szCs w:val="28"/>
        </w:rPr>
      </w:pPr>
      <w:r w:rsidRPr="000D33AB">
        <w:rPr>
          <w:sz w:val="28"/>
          <w:szCs w:val="28"/>
        </w:rPr>
        <w:t xml:space="preserve">- </w:t>
      </w:r>
      <w:r w:rsidR="00DE21C5" w:rsidRPr="000D33AB">
        <w:rPr>
          <w:sz w:val="28"/>
          <w:szCs w:val="28"/>
        </w:rPr>
        <w:t>Chỉ đạo Tỉnh đoàn đẩy mạnh tuyên truyền, vận động đoàn viên, thanh niên hưởng ứng, tham gia Cuộc thi tìm hiểu về Ngày Toàn quốc kháng chiến do Trung ương Đoàn Thanh niên Cộng sản Hồ Chí Minh tổ chức; phát động, hướng dẫn tham gia theo kế hoạch, thể lệ của Trung ương.</w:t>
      </w:r>
    </w:p>
    <w:p w14:paraId="28E6131E" w14:textId="7961F504" w:rsidR="00B8595C" w:rsidRPr="000D33AB" w:rsidRDefault="00B8595C" w:rsidP="00B8595C">
      <w:pPr>
        <w:spacing w:before="120" w:after="120" w:line="360" w:lineRule="exact"/>
        <w:ind w:firstLine="567"/>
        <w:jc w:val="both"/>
        <w:rPr>
          <w:b/>
          <w:bCs/>
          <w:spacing w:val="-4"/>
          <w:sz w:val="28"/>
          <w:szCs w:val="28"/>
        </w:rPr>
      </w:pPr>
      <w:r w:rsidRPr="000D33AB">
        <w:rPr>
          <w:b/>
          <w:bCs/>
          <w:spacing w:val="-4"/>
          <w:sz w:val="28"/>
          <w:szCs w:val="28"/>
        </w:rPr>
        <w:t xml:space="preserve">5. </w:t>
      </w:r>
      <w:r w:rsidR="00E62624">
        <w:rPr>
          <w:b/>
          <w:bCs/>
          <w:spacing w:val="-4"/>
          <w:sz w:val="28"/>
          <w:szCs w:val="28"/>
        </w:rPr>
        <w:t xml:space="preserve">Đề nghị </w:t>
      </w:r>
      <w:r w:rsidR="00DE21C5" w:rsidRPr="000D33AB">
        <w:rPr>
          <w:b/>
          <w:bCs/>
          <w:spacing w:val="-4"/>
          <w:sz w:val="28"/>
          <w:szCs w:val="28"/>
        </w:rPr>
        <w:t xml:space="preserve">Đảng ủy Quân sự tỉnh, </w:t>
      </w:r>
      <w:r w:rsidR="00744CCB">
        <w:rPr>
          <w:b/>
          <w:bCs/>
          <w:spacing w:val="-4"/>
          <w:sz w:val="28"/>
          <w:szCs w:val="28"/>
        </w:rPr>
        <w:t xml:space="preserve">Đảng ủy </w:t>
      </w:r>
      <w:r w:rsidR="00DE21C5" w:rsidRPr="000D33AB">
        <w:rPr>
          <w:b/>
          <w:bCs/>
          <w:spacing w:val="-4"/>
          <w:sz w:val="28"/>
          <w:szCs w:val="28"/>
        </w:rPr>
        <w:t>Công an tỉnh</w:t>
      </w:r>
    </w:p>
    <w:p w14:paraId="03B0638E" w14:textId="2182AE54" w:rsidR="00DE21C5" w:rsidRPr="000D33AB" w:rsidRDefault="00DE21C5" w:rsidP="00B8595C">
      <w:pPr>
        <w:spacing w:before="120" w:after="120" w:line="360" w:lineRule="exact"/>
        <w:ind w:firstLine="567"/>
        <w:jc w:val="both"/>
        <w:rPr>
          <w:spacing w:val="-4"/>
          <w:sz w:val="28"/>
          <w:szCs w:val="28"/>
        </w:rPr>
      </w:pPr>
      <w:r w:rsidRPr="000D33AB">
        <w:rPr>
          <w:spacing w:val="-4"/>
          <w:sz w:val="28"/>
          <w:szCs w:val="28"/>
        </w:rPr>
        <w:t xml:space="preserve">Đẩy mạnh tuyên truyền, giáo dục chính trị, tư tưởng, truyền thống cách mạng trong cán bộ, chiến sĩ; phối hợp cung cấp, kiểm chứng tư liệu lịch sử có liên quan và </w:t>
      </w:r>
      <w:r w:rsidRPr="000D33AB">
        <w:rPr>
          <w:spacing w:val="-4"/>
          <w:sz w:val="28"/>
          <w:szCs w:val="28"/>
        </w:rPr>
        <w:lastRenderedPageBreak/>
        <w:t xml:space="preserve">các hoạt động văn hóa, văn nghệ </w:t>
      </w:r>
      <w:r w:rsidRPr="000D33AB">
        <w:rPr>
          <w:i/>
          <w:iCs/>
          <w:spacing w:val="-4"/>
          <w:sz w:val="28"/>
          <w:szCs w:val="28"/>
        </w:rPr>
        <w:t>(nếu có)</w:t>
      </w:r>
      <w:r w:rsidRPr="000D33AB">
        <w:rPr>
          <w:spacing w:val="-4"/>
          <w:sz w:val="28"/>
          <w:szCs w:val="28"/>
        </w:rPr>
        <w:t>; chủ động nắm tình hình, bảo đảm an ninh, trật tự; phối hợp đấu tranh, phản bác các thông tin, quan điểm sai trái, thù địch, xuyên tạc lịch sử và ý nghĩa của sự kiện.</w:t>
      </w:r>
    </w:p>
    <w:p w14:paraId="7DBF4C9F" w14:textId="540919C0" w:rsidR="00897CEF" w:rsidRPr="000D33AB" w:rsidRDefault="00DE21C5" w:rsidP="00B8595C">
      <w:pPr>
        <w:spacing w:before="120" w:after="120" w:line="360" w:lineRule="exact"/>
        <w:ind w:firstLine="567"/>
        <w:jc w:val="both"/>
        <w:rPr>
          <w:sz w:val="28"/>
          <w:szCs w:val="28"/>
        </w:rPr>
      </w:pPr>
      <w:r w:rsidRPr="000D33AB">
        <w:rPr>
          <w:b/>
          <w:sz w:val="28"/>
          <w:szCs w:val="28"/>
        </w:rPr>
        <w:t>6</w:t>
      </w:r>
      <w:r w:rsidR="00E80D3F" w:rsidRPr="000D33AB">
        <w:rPr>
          <w:b/>
          <w:sz w:val="28"/>
          <w:szCs w:val="28"/>
        </w:rPr>
        <w:t>. Các cơ quan báo chí hoạt động trên địa bàn tỉnh</w:t>
      </w:r>
    </w:p>
    <w:p w14:paraId="51BB69B0" w14:textId="6B85F3DA" w:rsidR="00742DFA" w:rsidRPr="000D33AB" w:rsidRDefault="00742DFA" w:rsidP="00B8595C">
      <w:pPr>
        <w:spacing w:before="120" w:after="120" w:line="360" w:lineRule="exact"/>
        <w:ind w:firstLine="567"/>
        <w:jc w:val="both"/>
        <w:rPr>
          <w:sz w:val="28"/>
          <w:szCs w:val="28"/>
        </w:rPr>
      </w:pPr>
      <w:r w:rsidRPr="000D33AB">
        <w:rPr>
          <w:sz w:val="28"/>
          <w:szCs w:val="28"/>
        </w:rPr>
        <w:t xml:space="preserve">- </w:t>
      </w:r>
      <w:r w:rsidR="00B8595C" w:rsidRPr="000D33AB">
        <w:rPr>
          <w:sz w:val="28"/>
          <w:szCs w:val="28"/>
        </w:rPr>
        <w:t xml:space="preserve">Chủ động xây dựng kế hoạch, mở chuyên trang, chuyên mục, tăng cường các tuyến tin, bài, phóng sự, chương trình phát thanh, truyền hình và sản phẩm báo chí đa phương tiện tuyên truyền sâu rộng các nội dung tại mục </w:t>
      </w:r>
      <w:r w:rsidR="00002DEA" w:rsidRPr="000D33AB">
        <w:rPr>
          <w:sz w:val="28"/>
          <w:szCs w:val="28"/>
        </w:rPr>
        <w:t>1</w:t>
      </w:r>
      <w:r w:rsidR="00551CF5" w:rsidRPr="000D33AB">
        <w:rPr>
          <w:sz w:val="28"/>
          <w:szCs w:val="28"/>
        </w:rPr>
        <w:t xml:space="preserve"> phần </w:t>
      </w:r>
      <w:r w:rsidR="00B8595C" w:rsidRPr="000D33AB">
        <w:rPr>
          <w:sz w:val="28"/>
          <w:szCs w:val="28"/>
        </w:rPr>
        <w:t xml:space="preserve">II </w:t>
      </w:r>
      <w:r w:rsidR="00002DEA" w:rsidRPr="000D33AB">
        <w:rPr>
          <w:sz w:val="28"/>
          <w:szCs w:val="28"/>
        </w:rPr>
        <w:t xml:space="preserve">Hướng dẫn </w:t>
      </w:r>
      <w:r w:rsidR="00B8595C" w:rsidRPr="000D33AB">
        <w:rPr>
          <w:sz w:val="28"/>
          <w:szCs w:val="28"/>
        </w:rPr>
        <w:t>này.</w:t>
      </w:r>
    </w:p>
    <w:p w14:paraId="7B6A6537" w14:textId="77777777" w:rsidR="00B8595C" w:rsidRPr="000D33AB" w:rsidRDefault="00B8595C" w:rsidP="00B8595C">
      <w:pPr>
        <w:spacing w:before="120" w:after="120" w:line="360" w:lineRule="exact"/>
        <w:ind w:firstLine="567"/>
        <w:jc w:val="both"/>
        <w:rPr>
          <w:sz w:val="28"/>
          <w:szCs w:val="28"/>
        </w:rPr>
      </w:pPr>
      <w:r w:rsidRPr="000D33AB">
        <w:rPr>
          <w:sz w:val="28"/>
          <w:szCs w:val="28"/>
        </w:rPr>
        <w:t>- Tăng cường các sản phẩm báo chí số, infographic, video, phóng sự, tư liệu lịch sử; lan tỏa thông tin tích cực trên các nền tảng số, mạng xã hội; kịp thời đấu tranh, phản bác các thông tin sai trái, xuyên tạc lịch sử liên quan đến sự kiện.</w:t>
      </w:r>
    </w:p>
    <w:p w14:paraId="147B02A6" w14:textId="4C1C7F7B" w:rsidR="00B8595C" w:rsidRPr="000D33AB" w:rsidRDefault="00B8595C" w:rsidP="00B8595C">
      <w:pPr>
        <w:spacing w:before="120" w:after="120" w:line="360" w:lineRule="exact"/>
        <w:ind w:firstLine="567"/>
        <w:jc w:val="both"/>
        <w:rPr>
          <w:sz w:val="28"/>
          <w:szCs w:val="28"/>
        </w:rPr>
      </w:pPr>
      <w:r w:rsidRPr="000D33AB">
        <w:rPr>
          <w:i/>
          <w:iCs/>
          <w:sz w:val="28"/>
          <w:szCs w:val="28"/>
        </w:rPr>
        <w:t>Báo và phát thanh, truyền hình Hà Tĩnh</w:t>
      </w:r>
      <w:r w:rsidRPr="000D33AB">
        <w:rPr>
          <w:sz w:val="28"/>
          <w:szCs w:val="28"/>
        </w:rPr>
        <w:t xml:space="preserve"> tổ chức tiếp sóng trực tiếp Lễ kỷ niệm và tiếp, phát sóng các phim tài liệu, chương trình tuyên truyền theo hướng dẫn của Trung ương.</w:t>
      </w:r>
    </w:p>
    <w:p w14:paraId="507FA5C7" w14:textId="3F5D3540" w:rsidR="00222F7D" w:rsidRPr="000D33AB" w:rsidRDefault="00222F7D" w:rsidP="00F603A2">
      <w:pPr>
        <w:widowControl w:val="0"/>
        <w:pBdr>
          <w:top w:val="dotted" w:sz="4" w:space="0" w:color="FFFFFF"/>
          <w:left w:val="dotted" w:sz="4" w:space="0" w:color="FFFFFF"/>
          <w:bottom w:val="dotted" w:sz="4" w:space="3" w:color="FFFFFF"/>
          <w:right w:val="dotted" w:sz="4" w:space="0" w:color="FFFFFF"/>
        </w:pBdr>
        <w:shd w:val="clear" w:color="auto" w:fill="FFFFFF"/>
        <w:spacing w:before="120" w:after="120" w:line="340" w:lineRule="exact"/>
        <w:ind w:firstLine="720"/>
        <w:jc w:val="both"/>
        <w:rPr>
          <w:rStyle w:val="Strong"/>
          <w:sz w:val="28"/>
          <w:szCs w:val="28"/>
          <w:bdr w:val="none" w:sz="0" w:space="0" w:color="auto" w:frame="1"/>
        </w:rPr>
      </w:pPr>
      <w:r w:rsidRPr="000D33AB">
        <w:rPr>
          <w:rStyle w:val="Strong"/>
          <w:sz w:val="28"/>
          <w:szCs w:val="28"/>
          <w:bdr w:val="none" w:sz="0" w:space="0" w:color="auto" w:frame="1"/>
        </w:rPr>
        <w:t>IV. MỘT SỐ KHẨU HIỆU TUYÊN TRUYỀN</w:t>
      </w:r>
    </w:p>
    <w:p w14:paraId="4C07B290" w14:textId="77777777" w:rsidR="00222F7D" w:rsidRPr="000D33AB" w:rsidRDefault="00222F7D" w:rsidP="00F603A2">
      <w:pPr>
        <w:widowControl w:val="0"/>
        <w:pBdr>
          <w:top w:val="dotted" w:sz="4" w:space="0" w:color="FFFFFF"/>
          <w:left w:val="dotted" w:sz="4" w:space="0" w:color="FFFFFF"/>
          <w:bottom w:val="dotted" w:sz="4" w:space="3" w:color="FFFFFF"/>
          <w:right w:val="dotted" w:sz="4" w:space="0" w:color="FFFFFF"/>
        </w:pBdr>
        <w:shd w:val="clear" w:color="auto" w:fill="FFFFFF"/>
        <w:spacing w:before="120" w:after="120" w:line="340" w:lineRule="exact"/>
        <w:ind w:firstLine="720"/>
        <w:jc w:val="both"/>
        <w:rPr>
          <w:sz w:val="28"/>
          <w:szCs w:val="28"/>
          <w:lang w:eastAsia="vi-VN"/>
        </w:rPr>
      </w:pPr>
      <w:r w:rsidRPr="000D33AB">
        <w:rPr>
          <w:sz w:val="28"/>
          <w:szCs w:val="28"/>
          <w:lang w:eastAsia="vi-VN"/>
        </w:rPr>
        <w:t xml:space="preserve">1. </w:t>
      </w:r>
      <w:r w:rsidRPr="000D33AB">
        <w:rPr>
          <w:sz w:val="28"/>
          <w:szCs w:val="28"/>
          <w:lang w:val="vi-VN" w:eastAsia="vi-VN"/>
        </w:rPr>
        <w:t xml:space="preserve">Nhiệt liệt chào mừng </w:t>
      </w:r>
      <w:r w:rsidRPr="000D33AB">
        <w:rPr>
          <w:sz w:val="28"/>
          <w:szCs w:val="28"/>
          <w:lang w:eastAsia="vi-VN"/>
        </w:rPr>
        <w:t>80</w:t>
      </w:r>
      <w:r w:rsidRPr="000D33AB">
        <w:rPr>
          <w:sz w:val="28"/>
          <w:szCs w:val="28"/>
          <w:lang w:val="vi-VN" w:eastAsia="vi-VN"/>
        </w:rPr>
        <w:t xml:space="preserve"> năm </w:t>
      </w:r>
      <w:r w:rsidRPr="000D33AB">
        <w:rPr>
          <w:sz w:val="28"/>
          <w:szCs w:val="28"/>
          <w:lang w:eastAsia="vi-VN"/>
        </w:rPr>
        <w:t>Ngày Toàn quốc kháng chiến (19/12/1946 - 19/12/2026)</w:t>
      </w:r>
      <w:r w:rsidRPr="000D33AB">
        <w:rPr>
          <w:sz w:val="28"/>
          <w:szCs w:val="28"/>
          <w:lang w:val="vi-VN" w:eastAsia="vi-VN"/>
        </w:rPr>
        <w:t>!</w:t>
      </w:r>
    </w:p>
    <w:p w14:paraId="5E5A0E09" w14:textId="77777777" w:rsidR="00222F7D" w:rsidRPr="000D33AB" w:rsidRDefault="00222F7D" w:rsidP="00F603A2">
      <w:pPr>
        <w:widowControl w:val="0"/>
        <w:pBdr>
          <w:top w:val="dotted" w:sz="4" w:space="0" w:color="FFFFFF"/>
          <w:left w:val="dotted" w:sz="4" w:space="0" w:color="FFFFFF"/>
          <w:bottom w:val="dotted" w:sz="4" w:space="3" w:color="FFFFFF"/>
          <w:right w:val="dotted" w:sz="4" w:space="0" w:color="FFFFFF"/>
        </w:pBdr>
        <w:shd w:val="clear" w:color="auto" w:fill="FFFFFF"/>
        <w:spacing w:before="120" w:after="120" w:line="340" w:lineRule="exact"/>
        <w:ind w:firstLine="720"/>
        <w:jc w:val="both"/>
        <w:rPr>
          <w:sz w:val="28"/>
          <w:szCs w:val="28"/>
          <w:lang w:eastAsia="vi-VN"/>
        </w:rPr>
      </w:pPr>
      <w:r w:rsidRPr="000D33AB">
        <w:rPr>
          <w:sz w:val="28"/>
          <w:szCs w:val="28"/>
          <w:lang w:eastAsia="vi-VN"/>
        </w:rPr>
        <w:t>2. 80 năm Ngày Toàn quốc kháng chiến - Biểu tượng sáng ngời của ý chí độc lập, tự do và khát vọng hòa bình!</w:t>
      </w:r>
    </w:p>
    <w:p w14:paraId="3FD9534D" w14:textId="53311A3A" w:rsidR="00222F7D" w:rsidRPr="000D33AB" w:rsidRDefault="00222F7D" w:rsidP="00F603A2">
      <w:pPr>
        <w:widowControl w:val="0"/>
        <w:pBdr>
          <w:top w:val="dotted" w:sz="4" w:space="0" w:color="FFFFFF"/>
          <w:left w:val="dotted" w:sz="4" w:space="0" w:color="FFFFFF"/>
          <w:bottom w:val="dotted" w:sz="4" w:space="3" w:color="FFFFFF"/>
          <w:right w:val="dotted" w:sz="4" w:space="0" w:color="FFFFFF"/>
        </w:pBdr>
        <w:shd w:val="clear" w:color="auto" w:fill="FFFFFF"/>
        <w:spacing w:before="120" w:after="120" w:line="340" w:lineRule="exact"/>
        <w:ind w:firstLine="720"/>
        <w:jc w:val="both"/>
        <w:rPr>
          <w:sz w:val="28"/>
          <w:szCs w:val="28"/>
          <w:lang w:eastAsia="vi-VN"/>
        </w:rPr>
      </w:pPr>
      <w:r w:rsidRPr="000D33AB">
        <w:rPr>
          <w:sz w:val="28"/>
          <w:szCs w:val="28"/>
          <w:lang w:eastAsia="vi-VN"/>
        </w:rPr>
        <w:t xml:space="preserve">3. Toàn quốc kháng chiến - </w:t>
      </w:r>
      <w:r w:rsidR="0030463F">
        <w:rPr>
          <w:sz w:val="28"/>
          <w:szCs w:val="28"/>
          <w:lang w:eastAsia="vi-VN"/>
        </w:rPr>
        <w:t>B</w:t>
      </w:r>
      <w:r w:rsidRPr="000D33AB">
        <w:rPr>
          <w:sz w:val="28"/>
          <w:szCs w:val="28"/>
          <w:lang w:eastAsia="vi-VN"/>
        </w:rPr>
        <w:t>ản lĩnh và sức mạnh dân tộc Việt Nam!</w:t>
      </w:r>
    </w:p>
    <w:p w14:paraId="0F5D7742" w14:textId="77777777" w:rsidR="00222F7D" w:rsidRPr="000D33AB" w:rsidRDefault="00222F7D" w:rsidP="00F603A2">
      <w:pPr>
        <w:widowControl w:val="0"/>
        <w:pBdr>
          <w:top w:val="dotted" w:sz="4" w:space="0" w:color="FFFFFF"/>
          <w:left w:val="dotted" w:sz="4" w:space="0" w:color="FFFFFF"/>
          <w:bottom w:val="dotted" w:sz="4" w:space="3" w:color="FFFFFF"/>
          <w:right w:val="dotted" w:sz="4" w:space="0" w:color="FFFFFF"/>
        </w:pBdr>
        <w:shd w:val="clear" w:color="auto" w:fill="FFFFFF"/>
        <w:spacing w:before="120" w:after="120" w:line="340" w:lineRule="exact"/>
        <w:ind w:firstLine="720"/>
        <w:jc w:val="both"/>
        <w:rPr>
          <w:sz w:val="28"/>
          <w:szCs w:val="28"/>
        </w:rPr>
      </w:pPr>
      <w:r w:rsidRPr="000D33AB">
        <w:rPr>
          <w:sz w:val="28"/>
          <w:szCs w:val="28"/>
          <w:lang w:eastAsia="vi-VN"/>
        </w:rPr>
        <w:t>4. Tinh thần Toàn quốc kháng chiến - Sức mạnh của lòng dân, ý chí độc lập và khối đại đoàn kết toàn dân tộc!</w:t>
      </w:r>
    </w:p>
    <w:p w14:paraId="0FB4E0FE" w14:textId="77777777" w:rsidR="00222F7D" w:rsidRPr="000D33AB" w:rsidRDefault="00222F7D" w:rsidP="00F603A2">
      <w:pPr>
        <w:pBdr>
          <w:top w:val="dotted" w:sz="4" w:space="0" w:color="FFFFFF"/>
          <w:left w:val="dotted" w:sz="4" w:space="0" w:color="FFFFFF"/>
          <w:bottom w:val="dotted" w:sz="4" w:space="3" w:color="FFFFFF"/>
          <w:right w:val="dotted" w:sz="4" w:space="0" w:color="FFFFFF"/>
        </w:pBdr>
        <w:shd w:val="clear" w:color="auto" w:fill="FFFFFF"/>
        <w:spacing w:before="120" w:after="120" w:line="340" w:lineRule="exact"/>
        <w:ind w:firstLine="709"/>
        <w:jc w:val="both"/>
        <w:rPr>
          <w:sz w:val="28"/>
          <w:szCs w:val="28"/>
        </w:rPr>
      </w:pPr>
      <w:r w:rsidRPr="000D33AB">
        <w:rPr>
          <w:sz w:val="28"/>
          <w:szCs w:val="28"/>
          <w:lang w:eastAsia="vi-VN"/>
        </w:rPr>
        <w:t xml:space="preserve">5. </w:t>
      </w:r>
      <w:r w:rsidRPr="000D33AB">
        <w:rPr>
          <w:sz w:val="28"/>
          <w:szCs w:val="28"/>
        </w:rPr>
        <w:t>Phát huy tinh thần Toàn quốc kháng chiến, quyết tâm xây dựng và bảo vệ vững chắc Tổ quốc Việt Nam xã hội chủ nghĩa!</w:t>
      </w:r>
    </w:p>
    <w:p w14:paraId="292824BA" w14:textId="77777777" w:rsidR="00222F7D" w:rsidRPr="000D33AB" w:rsidRDefault="00222F7D" w:rsidP="00F603A2">
      <w:pPr>
        <w:pBdr>
          <w:top w:val="dotted" w:sz="4" w:space="0" w:color="FFFFFF"/>
          <w:left w:val="dotted" w:sz="4" w:space="0" w:color="FFFFFF"/>
          <w:bottom w:val="dotted" w:sz="4" w:space="3" w:color="FFFFFF"/>
          <w:right w:val="dotted" w:sz="4" w:space="0" w:color="FFFFFF"/>
        </w:pBdr>
        <w:shd w:val="clear" w:color="auto" w:fill="FFFFFF"/>
        <w:spacing w:before="120" w:after="120" w:line="340" w:lineRule="exact"/>
        <w:ind w:firstLine="709"/>
        <w:jc w:val="both"/>
        <w:rPr>
          <w:sz w:val="28"/>
          <w:szCs w:val="28"/>
        </w:rPr>
      </w:pPr>
      <w:r w:rsidRPr="000D33AB">
        <w:rPr>
          <w:sz w:val="28"/>
          <w:szCs w:val="28"/>
        </w:rPr>
        <w:t>6. Phát huy tinh thần Toàn quốc kháng chiến - xây dựng đất nước giàu mạnh, hùng cường trong kỷ nguyên phát triển mới!</w:t>
      </w:r>
    </w:p>
    <w:p w14:paraId="0415ACBF" w14:textId="77777777" w:rsidR="00222F7D" w:rsidRPr="000D33AB" w:rsidRDefault="00222F7D" w:rsidP="00F603A2">
      <w:pPr>
        <w:pBdr>
          <w:top w:val="dotted" w:sz="4" w:space="0" w:color="FFFFFF"/>
          <w:left w:val="dotted" w:sz="4" w:space="0" w:color="FFFFFF"/>
          <w:bottom w:val="dotted" w:sz="4" w:space="3" w:color="FFFFFF"/>
          <w:right w:val="dotted" w:sz="4" w:space="0" w:color="FFFFFF"/>
        </w:pBdr>
        <w:shd w:val="clear" w:color="auto" w:fill="FFFFFF"/>
        <w:spacing w:before="120" w:after="120" w:line="340" w:lineRule="exact"/>
        <w:ind w:firstLine="709"/>
        <w:jc w:val="both"/>
        <w:rPr>
          <w:sz w:val="28"/>
          <w:szCs w:val="28"/>
        </w:rPr>
      </w:pPr>
      <w:r w:rsidRPr="000D33AB">
        <w:rPr>
          <w:sz w:val="28"/>
          <w:szCs w:val="28"/>
        </w:rPr>
        <w:t>7. Phát huy truyền thống anh hùng cách mạng, quyết tâm thực hiện thắng lợi Nghị quyết Đại hội XIV của Đảng!</w:t>
      </w:r>
    </w:p>
    <w:p w14:paraId="4E90BF34" w14:textId="77777777" w:rsidR="00222F7D" w:rsidRPr="000D33AB" w:rsidRDefault="00222F7D" w:rsidP="00F603A2">
      <w:pPr>
        <w:pBdr>
          <w:top w:val="dotted" w:sz="4" w:space="0" w:color="FFFFFF"/>
          <w:left w:val="dotted" w:sz="4" w:space="0" w:color="FFFFFF"/>
          <w:bottom w:val="dotted" w:sz="4" w:space="3" w:color="FFFFFF"/>
          <w:right w:val="dotted" w:sz="4" w:space="0" w:color="FFFFFF"/>
        </w:pBdr>
        <w:shd w:val="clear" w:color="auto" w:fill="FFFFFF"/>
        <w:spacing w:before="120" w:after="120" w:line="340" w:lineRule="exact"/>
        <w:ind w:firstLine="709"/>
        <w:jc w:val="both"/>
        <w:rPr>
          <w:sz w:val="28"/>
          <w:szCs w:val="28"/>
        </w:rPr>
      </w:pPr>
      <w:r w:rsidRPr="000D33AB">
        <w:rPr>
          <w:sz w:val="28"/>
          <w:szCs w:val="28"/>
        </w:rPr>
        <w:t>8. Phát huy sức mạnh đại đoàn kết toàn dân tộc, t</w:t>
      </w:r>
      <w:r w:rsidRPr="000D33AB">
        <w:rPr>
          <w:sz w:val="28"/>
          <w:szCs w:val="28"/>
          <w:lang w:val="vi-VN"/>
        </w:rPr>
        <w:t>ự chủ, tự tin, tự lực, tự cường</w:t>
      </w:r>
      <w:r w:rsidRPr="000D33AB">
        <w:rPr>
          <w:sz w:val="28"/>
          <w:szCs w:val="28"/>
        </w:rPr>
        <w:t>, tự hào bước vào kỷ nguyên mới!</w:t>
      </w:r>
    </w:p>
    <w:p w14:paraId="220400FD" w14:textId="77777777" w:rsidR="00222F7D" w:rsidRPr="000D33AB" w:rsidRDefault="00222F7D" w:rsidP="00F603A2">
      <w:pPr>
        <w:pBdr>
          <w:top w:val="dotted" w:sz="4" w:space="0" w:color="FFFFFF"/>
          <w:left w:val="dotted" w:sz="4" w:space="0" w:color="FFFFFF"/>
          <w:bottom w:val="dotted" w:sz="4" w:space="3" w:color="FFFFFF"/>
          <w:right w:val="dotted" w:sz="4" w:space="0" w:color="FFFFFF"/>
        </w:pBdr>
        <w:shd w:val="clear" w:color="auto" w:fill="FFFFFF"/>
        <w:spacing w:before="120" w:after="120" w:line="340" w:lineRule="exact"/>
        <w:ind w:firstLine="709"/>
        <w:jc w:val="both"/>
        <w:rPr>
          <w:rStyle w:val="Emphasis"/>
          <w:i w:val="0"/>
          <w:sz w:val="28"/>
          <w:szCs w:val="28"/>
          <w:bdr w:val="none" w:sz="0" w:space="0" w:color="auto" w:frame="1"/>
          <w:shd w:val="clear" w:color="auto" w:fill="FFFFFF"/>
        </w:rPr>
      </w:pPr>
      <w:r w:rsidRPr="000D33AB">
        <w:rPr>
          <w:rStyle w:val="Emphasis"/>
          <w:i w:val="0"/>
          <w:sz w:val="28"/>
          <w:szCs w:val="28"/>
          <w:bdr w:val="none" w:sz="0" w:space="0" w:color="auto" w:frame="1"/>
          <w:shd w:val="clear" w:color="auto" w:fill="FFFFFF"/>
        </w:rPr>
        <w:t>9. Tự hào về những trang sử hào hùng của dân tộc - tiếp bước cha anh, xây dựng đất nước phồn vinh, văn minh, hạnh phúc!</w:t>
      </w:r>
    </w:p>
    <w:p w14:paraId="0EA6AE40" w14:textId="77777777" w:rsidR="00222F7D" w:rsidRPr="000D33AB" w:rsidRDefault="00222F7D" w:rsidP="00F603A2">
      <w:pPr>
        <w:pBdr>
          <w:top w:val="dotted" w:sz="4" w:space="0" w:color="FFFFFF"/>
          <w:left w:val="dotted" w:sz="4" w:space="0" w:color="FFFFFF"/>
          <w:bottom w:val="dotted" w:sz="4" w:space="3" w:color="FFFFFF"/>
          <w:right w:val="dotted" w:sz="4" w:space="0" w:color="FFFFFF"/>
        </w:pBdr>
        <w:shd w:val="clear" w:color="auto" w:fill="FFFFFF"/>
        <w:spacing w:before="120" w:after="120" w:line="340" w:lineRule="exact"/>
        <w:ind w:firstLine="709"/>
        <w:jc w:val="both"/>
        <w:rPr>
          <w:rStyle w:val="Emphasis"/>
          <w:i w:val="0"/>
          <w:sz w:val="28"/>
          <w:szCs w:val="28"/>
          <w:bdr w:val="none" w:sz="0" w:space="0" w:color="auto" w:frame="1"/>
          <w:shd w:val="clear" w:color="auto" w:fill="FFFFFF"/>
        </w:rPr>
      </w:pPr>
      <w:r w:rsidRPr="000D33AB">
        <w:rPr>
          <w:rStyle w:val="Emphasis"/>
          <w:i w:val="0"/>
          <w:sz w:val="28"/>
          <w:szCs w:val="28"/>
          <w:bdr w:val="none" w:sz="0" w:space="0" w:color="auto" w:frame="1"/>
          <w:shd w:val="clear" w:color="auto" w:fill="FFFFFF"/>
        </w:rPr>
        <w:t>10. Vì một nước Việt Nam hòa bình, độc lập, dân chủ, giàu mạnh, phồn vinh, văn minh, hạnh phúc, vững bước đi lên chủ nghĩa xã hội!</w:t>
      </w:r>
    </w:p>
    <w:p w14:paraId="2B77738A" w14:textId="77777777" w:rsidR="00222F7D" w:rsidRPr="000D33AB" w:rsidRDefault="00222F7D" w:rsidP="00F603A2">
      <w:pPr>
        <w:pBdr>
          <w:top w:val="dotted" w:sz="4" w:space="0" w:color="FFFFFF"/>
          <w:left w:val="dotted" w:sz="4" w:space="0" w:color="FFFFFF"/>
          <w:bottom w:val="dotted" w:sz="4" w:space="3" w:color="FFFFFF"/>
          <w:right w:val="dotted" w:sz="4" w:space="0" w:color="FFFFFF"/>
        </w:pBdr>
        <w:shd w:val="clear" w:color="auto" w:fill="FFFFFF"/>
        <w:spacing w:before="120" w:after="120" w:line="340" w:lineRule="exact"/>
        <w:ind w:firstLine="709"/>
        <w:jc w:val="both"/>
        <w:rPr>
          <w:sz w:val="28"/>
          <w:szCs w:val="28"/>
        </w:rPr>
      </w:pPr>
      <w:r w:rsidRPr="000D33AB">
        <w:rPr>
          <w:sz w:val="28"/>
          <w:szCs w:val="28"/>
        </w:rPr>
        <w:t>11. Không có gì quý hơn độc lập - tự do!</w:t>
      </w:r>
    </w:p>
    <w:p w14:paraId="20984801" w14:textId="77777777" w:rsidR="00222F7D" w:rsidRPr="000D33AB" w:rsidRDefault="00222F7D" w:rsidP="00F603A2">
      <w:pPr>
        <w:pBdr>
          <w:top w:val="dotted" w:sz="4" w:space="0" w:color="FFFFFF"/>
          <w:left w:val="dotted" w:sz="4" w:space="0" w:color="FFFFFF"/>
          <w:bottom w:val="dotted" w:sz="4" w:space="3" w:color="FFFFFF"/>
          <w:right w:val="dotted" w:sz="4" w:space="0" w:color="FFFFFF"/>
        </w:pBdr>
        <w:shd w:val="clear" w:color="auto" w:fill="FFFFFF"/>
        <w:spacing w:before="120" w:after="120" w:line="340" w:lineRule="exact"/>
        <w:ind w:firstLine="709"/>
        <w:jc w:val="both"/>
        <w:rPr>
          <w:spacing w:val="-6"/>
          <w:sz w:val="28"/>
          <w:szCs w:val="28"/>
        </w:rPr>
      </w:pPr>
      <w:r w:rsidRPr="000D33AB">
        <w:rPr>
          <w:spacing w:val="-6"/>
          <w:sz w:val="28"/>
          <w:szCs w:val="28"/>
        </w:rPr>
        <w:t>12. Đoàn kết, đoàn kết, đại đoàn kết - Thành công, thành công, đại thành công!</w:t>
      </w:r>
    </w:p>
    <w:p w14:paraId="0D0F2429" w14:textId="77777777" w:rsidR="00222F7D" w:rsidRPr="000D33AB" w:rsidRDefault="00222F7D" w:rsidP="00F603A2">
      <w:pPr>
        <w:pBdr>
          <w:top w:val="dotted" w:sz="4" w:space="0" w:color="FFFFFF"/>
          <w:left w:val="dotted" w:sz="4" w:space="0" w:color="FFFFFF"/>
          <w:bottom w:val="dotted" w:sz="4" w:space="3" w:color="FFFFFF"/>
          <w:right w:val="dotted" w:sz="4" w:space="0" w:color="FFFFFF"/>
        </w:pBdr>
        <w:shd w:val="clear" w:color="auto" w:fill="FFFFFF"/>
        <w:spacing w:before="120" w:after="120" w:line="340" w:lineRule="exact"/>
        <w:ind w:firstLine="709"/>
        <w:jc w:val="both"/>
        <w:rPr>
          <w:sz w:val="28"/>
          <w:szCs w:val="28"/>
        </w:rPr>
      </w:pPr>
      <w:r w:rsidRPr="000D33AB">
        <w:rPr>
          <w:sz w:val="28"/>
          <w:szCs w:val="28"/>
          <w:bdr w:val="none" w:sz="0" w:space="0" w:color="auto" w:frame="1"/>
        </w:rPr>
        <w:lastRenderedPageBreak/>
        <w:t>13. Đảng Cộng sản Việt Nam quang vinh muôn năm!</w:t>
      </w:r>
    </w:p>
    <w:p w14:paraId="18EAEB8C" w14:textId="77777777" w:rsidR="00222F7D" w:rsidRPr="000D33AB" w:rsidRDefault="00222F7D" w:rsidP="00F603A2">
      <w:pPr>
        <w:pBdr>
          <w:top w:val="dotted" w:sz="4" w:space="0" w:color="FFFFFF"/>
          <w:left w:val="dotted" w:sz="4" w:space="0" w:color="FFFFFF"/>
          <w:bottom w:val="dotted" w:sz="4" w:space="3" w:color="FFFFFF"/>
          <w:right w:val="dotted" w:sz="4" w:space="0" w:color="FFFFFF"/>
        </w:pBdr>
        <w:shd w:val="clear" w:color="auto" w:fill="FFFFFF"/>
        <w:spacing w:before="120" w:after="120" w:line="340" w:lineRule="exact"/>
        <w:ind w:firstLine="709"/>
        <w:jc w:val="both"/>
        <w:rPr>
          <w:sz w:val="28"/>
          <w:szCs w:val="28"/>
        </w:rPr>
      </w:pPr>
      <w:r w:rsidRPr="000D33AB">
        <w:rPr>
          <w:sz w:val="28"/>
          <w:szCs w:val="28"/>
          <w:bdr w:val="none" w:sz="0" w:space="0" w:color="auto" w:frame="1"/>
        </w:rPr>
        <w:t>14. Nước Cộng hoà xã hội chủ nghĩa Việt Nam muôn năm!</w:t>
      </w:r>
    </w:p>
    <w:p w14:paraId="19D4802E" w14:textId="77777777" w:rsidR="00F603A2" w:rsidRPr="000D33AB" w:rsidRDefault="00222F7D" w:rsidP="00F603A2">
      <w:pPr>
        <w:pBdr>
          <w:top w:val="dotted" w:sz="4" w:space="0" w:color="FFFFFF"/>
          <w:left w:val="dotted" w:sz="4" w:space="0" w:color="FFFFFF"/>
          <w:bottom w:val="dotted" w:sz="4" w:space="3" w:color="FFFFFF"/>
          <w:right w:val="dotted" w:sz="4" w:space="0" w:color="FFFFFF"/>
        </w:pBdr>
        <w:shd w:val="clear" w:color="auto" w:fill="FFFFFF"/>
        <w:spacing w:before="120" w:after="120" w:line="340" w:lineRule="exact"/>
        <w:ind w:firstLine="709"/>
        <w:jc w:val="both"/>
        <w:rPr>
          <w:sz w:val="28"/>
          <w:szCs w:val="28"/>
          <w:bdr w:val="none" w:sz="0" w:space="0" w:color="auto" w:frame="1"/>
        </w:rPr>
      </w:pPr>
      <w:r w:rsidRPr="000D33AB">
        <w:rPr>
          <w:sz w:val="28"/>
          <w:szCs w:val="28"/>
          <w:bdr w:val="none" w:sz="0" w:space="0" w:color="auto" w:frame="1"/>
        </w:rPr>
        <w:t>15. Chủ tịch Hồ Chí Minh vĩ đại sống mãi trong sự nghiệp của chúng ta!</w:t>
      </w:r>
    </w:p>
    <w:p w14:paraId="27308869" w14:textId="26F4D678" w:rsidR="00742DFA" w:rsidRPr="000D33AB" w:rsidRDefault="009B62D6" w:rsidP="00F603A2">
      <w:pPr>
        <w:pBdr>
          <w:top w:val="dotted" w:sz="4" w:space="0" w:color="FFFFFF"/>
          <w:left w:val="dotted" w:sz="4" w:space="0" w:color="FFFFFF"/>
          <w:bottom w:val="dotted" w:sz="4" w:space="3" w:color="FFFFFF"/>
          <w:right w:val="dotted" w:sz="4" w:space="0" w:color="FFFFFF"/>
        </w:pBdr>
        <w:shd w:val="clear" w:color="auto" w:fill="FFFFFF"/>
        <w:spacing w:before="120" w:after="120" w:line="340" w:lineRule="exact"/>
        <w:ind w:firstLine="709"/>
        <w:jc w:val="both"/>
        <w:rPr>
          <w:sz w:val="28"/>
          <w:szCs w:val="28"/>
          <w:bdr w:val="none" w:sz="0" w:space="0" w:color="auto" w:frame="1"/>
        </w:rPr>
      </w:pPr>
      <w:r w:rsidRPr="000D33AB">
        <w:rPr>
          <w:sz w:val="28"/>
          <w:szCs w:val="28"/>
        </w:rPr>
        <w:t xml:space="preserve">Hướng dẫn này được phổ biến đến các đảng bộ, </w:t>
      </w:r>
      <w:r w:rsidR="008B0B1C" w:rsidRPr="000D33AB">
        <w:rPr>
          <w:sz w:val="28"/>
          <w:szCs w:val="28"/>
        </w:rPr>
        <w:t>chi bộ</w:t>
      </w:r>
      <w:r w:rsidRPr="000D33AB">
        <w:rPr>
          <w:sz w:val="28"/>
          <w:szCs w:val="28"/>
        </w:rPr>
        <w:t xml:space="preserve"> trên địa bàn tỉnh để thống nhất tổ chức thực hiện.</w:t>
      </w:r>
      <w:r w:rsidR="00966B0D" w:rsidRPr="000D33AB">
        <w:rPr>
          <w:sz w:val="28"/>
          <w:szCs w:val="28"/>
        </w:rPr>
        <w:t xml:space="preserve"> Trong quá trình thực hiện, nếu phát sinh khó khăn, vướng mắc, các cơ quan, đơn vị, địa phương kịp thời phản ánh về Ban Tuyên giáo Tỉnh ủy để tổng hợp, phối hợp xem xét, hướng dẫn.</w:t>
      </w:r>
    </w:p>
    <w:p w14:paraId="443E1DD5" w14:textId="0F3FE7FE" w:rsidR="00742DFA" w:rsidRPr="000D33AB" w:rsidRDefault="00742DFA" w:rsidP="00742DFA">
      <w:pPr>
        <w:ind w:firstLine="567"/>
        <w:jc w:val="both"/>
        <w:rPr>
          <w:sz w:val="18"/>
          <w:szCs w:val="18"/>
          <w:lang w:val="vi-VN"/>
        </w:rPr>
      </w:pPr>
    </w:p>
    <w:tbl>
      <w:tblPr>
        <w:tblW w:w="10008" w:type="dxa"/>
        <w:tblLook w:val="01E0" w:firstRow="1" w:lastRow="1" w:firstColumn="1" w:lastColumn="1" w:noHBand="0" w:noVBand="0"/>
      </w:tblPr>
      <w:tblGrid>
        <w:gridCol w:w="5148"/>
        <w:gridCol w:w="4860"/>
      </w:tblGrid>
      <w:tr w:rsidR="00742DFA" w:rsidRPr="000D33AB" w14:paraId="32802DD4" w14:textId="77777777" w:rsidTr="00720466">
        <w:trPr>
          <w:trHeight w:val="2729"/>
        </w:trPr>
        <w:tc>
          <w:tcPr>
            <w:tcW w:w="5148" w:type="dxa"/>
          </w:tcPr>
          <w:p w14:paraId="25AFF006" w14:textId="1ED8EF1C" w:rsidR="00742DFA" w:rsidRPr="000D33AB" w:rsidRDefault="00742DFA" w:rsidP="00720466">
            <w:pPr>
              <w:spacing w:line="288" w:lineRule="auto"/>
              <w:jc w:val="both"/>
              <w:rPr>
                <w:sz w:val="28"/>
                <w:szCs w:val="28"/>
                <w:u w:val="single"/>
              </w:rPr>
            </w:pPr>
            <w:r w:rsidRPr="000D33AB">
              <w:rPr>
                <w:sz w:val="28"/>
                <w:szCs w:val="28"/>
                <w:u w:val="single"/>
              </w:rPr>
              <w:t>Nơi nhận:</w:t>
            </w:r>
          </w:p>
          <w:p w14:paraId="6997D651" w14:textId="0359B73A" w:rsidR="00742DFA" w:rsidRPr="000D33AB" w:rsidRDefault="005B3491" w:rsidP="00720466">
            <w:pPr>
              <w:ind w:right="-108"/>
              <w:jc w:val="both"/>
              <w:rPr>
                <w:iCs/>
              </w:rPr>
            </w:pPr>
            <w:r w:rsidRPr="000D33AB">
              <w:rPr>
                <w:iCs/>
                <w:noProof/>
              </w:rPr>
              <mc:AlternateContent>
                <mc:Choice Requires="wps">
                  <w:drawing>
                    <wp:anchor distT="0" distB="0" distL="114300" distR="114300" simplePos="0" relativeHeight="251657216" behindDoc="0" locked="0" layoutInCell="1" allowOverlap="1" wp14:anchorId="7A6AE917" wp14:editId="41123F65">
                      <wp:simplePos x="0" y="0"/>
                      <wp:positionH relativeFrom="column">
                        <wp:posOffset>2119929</wp:posOffset>
                      </wp:positionH>
                      <wp:positionV relativeFrom="paragraph">
                        <wp:posOffset>63237</wp:posOffset>
                      </wp:positionV>
                      <wp:extent cx="845388" cy="301924"/>
                      <wp:effectExtent l="0" t="0" r="0" b="317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5388" cy="30192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D90222" w14:textId="77777777" w:rsidR="00720466" w:rsidRPr="00C31E12" w:rsidRDefault="00720466" w:rsidP="00742DFA">
                                  <w:pPr>
                                    <w:rPr>
                                      <w:iCs/>
                                    </w:rPr>
                                  </w:pPr>
                                  <w:r w:rsidRPr="00C31E12">
                                    <w:rPr>
                                      <w:iCs/>
                                    </w:rPr>
                                    <w:t xml:space="preserve"> (báo cáo)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6AE917" id="_x0000_t202" coordsize="21600,21600" o:spt="202" path="m,l,21600r21600,l21600,xe">
                      <v:stroke joinstyle="miter"/>
                      <v:path gradientshapeok="t" o:connecttype="rect"/>
                    </v:shapetype>
                    <v:shape id="Text Box 3" o:spid="_x0000_s1026" type="#_x0000_t202" style="position:absolute;left:0;text-align:left;margin-left:166.9pt;margin-top:5pt;width:66.55pt;height:2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" stroked="f">
                      <v:textbox>
                        <w:txbxContent>
                          <w:p w14:paraId="30D90222" w14:textId="77777777" w:rsidR="00720466" w:rsidRPr="00C31E12" w:rsidRDefault="00720466" w:rsidP="00742DFA">
                            <w:pPr>
                              <w:rPr>
                                <w:iCs/>
                              </w:rPr>
                            </w:pPr>
                            <w:r w:rsidRPr="00C31E12">
                              <w:rPr>
                                <w:iCs/>
                              </w:rPr>
                              <w:t xml:space="preserve"> (báo cáo)</w:t>
                            </w:r>
                          </w:p>
                        </w:txbxContent>
                      </v:textbox>
                    </v:shape>
                  </w:pict>
                </mc:Fallback>
              </mc:AlternateContent>
            </w:r>
            <w:r>
              <w:rPr>
                <w:iCs/>
                <w:noProof/>
              </w:rPr>
              <mc:AlternateContent>
                <mc:Choice Requires="wps">
                  <w:drawing>
                    <wp:anchor distT="0" distB="0" distL="114300" distR="114300" simplePos="0" relativeHeight="251658240" behindDoc="0" locked="0" layoutInCell="1" allowOverlap="1" wp14:anchorId="32BFCDF2" wp14:editId="3DF070DC">
                      <wp:simplePos x="0" y="0"/>
                      <wp:positionH relativeFrom="column">
                        <wp:posOffset>2154771</wp:posOffset>
                      </wp:positionH>
                      <wp:positionV relativeFrom="paragraph">
                        <wp:posOffset>55113</wp:posOffset>
                      </wp:positionV>
                      <wp:extent cx="45719" cy="258793"/>
                      <wp:effectExtent l="0" t="0" r="12065" b="27305"/>
                      <wp:wrapNone/>
                      <wp:docPr id="2116616565" name="Right Brace 4"/>
                      <wp:cNvGraphicFramePr/>
                      <a:graphic xmlns:a="http://schemas.openxmlformats.org/drawingml/2006/main">
                        <a:graphicData uri="http://schemas.microsoft.com/office/word/2010/wordprocessingShape">
                          <wps:wsp>
                            <wps:cNvSpPr/>
                            <wps:spPr>
                              <a:xfrm>
                                <a:off x="0" y="0"/>
                                <a:ext cx="45719" cy="258793"/>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6B030C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4" o:spid="_x0000_s1026" type="#_x0000_t88" style="position:absolute;margin-left:169.65pt;margin-top:4.35pt;width:3.6pt;height:20.4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" adj="318" strokecolor="black [3040]"/>
                  </w:pict>
                </mc:Fallback>
              </mc:AlternateContent>
            </w:r>
            <w:r w:rsidR="00742DFA" w:rsidRPr="000D33AB">
              <w:rPr>
                <w:iCs/>
              </w:rPr>
              <w:t xml:space="preserve">- </w:t>
            </w:r>
            <w:r w:rsidR="00742DFA" w:rsidRPr="000D33AB">
              <w:t>Ban Tuyên giáo Trung ương;</w:t>
            </w:r>
          </w:p>
          <w:p w14:paraId="0105CDDA" w14:textId="2A03D8A4" w:rsidR="00742DFA" w:rsidRPr="000D33AB" w:rsidRDefault="00742DFA" w:rsidP="00720466">
            <w:pPr>
              <w:jc w:val="both"/>
            </w:pPr>
            <w:r w:rsidRPr="000D33AB">
              <w:t>- Thường trực Tỉnh ủy;</w:t>
            </w:r>
          </w:p>
          <w:p w14:paraId="56B6D14D" w14:textId="04C1671E" w:rsidR="00742DFA" w:rsidRPr="000D33AB" w:rsidRDefault="00742DFA" w:rsidP="00720466">
            <w:pPr>
              <w:jc w:val="both"/>
              <w:rPr>
                <w:spacing w:val="-2"/>
              </w:rPr>
            </w:pPr>
            <w:r w:rsidRPr="000D33AB">
              <w:t>- Các đảng ủy trực thuộc Tỉnh ủy;</w:t>
            </w:r>
          </w:p>
          <w:p w14:paraId="3E885E27" w14:textId="18E8E0B2" w:rsidR="00742DFA" w:rsidRPr="000D33AB" w:rsidRDefault="00742DFA" w:rsidP="00720466">
            <w:pPr>
              <w:jc w:val="both"/>
            </w:pPr>
            <w:r w:rsidRPr="000D33AB">
              <w:rPr>
                <w:spacing w:val="-2"/>
              </w:rPr>
              <w:t xml:space="preserve">- Các đơn vị có tên tại Mục </w:t>
            </w:r>
            <w:r w:rsidR="008B0B1C" w:rsidRPr="000D33AB">
              <w:rPr>
                <w:spacing w:val="-2"/>
              </w:rPr>
              <w:t>I</w:t>
            </w:r>
            <w:r w:rsidRPr="000D33AB">
              <w:rPr>
                <w:spacing w:val="-2"/>
              </w:rPr>
              <w:t>II;</w:t>
            </w:r>
          </w:p>
          <w:p w14:paraId="1090C1AE" w14:textId="77777777" w:rsidR="00742DFA" w:rsidRPr="000D33AB" w:rsidRDefault="00742DFA" w:rsidP="00720466">
            <w:pPr>
              <w:jc w:val="both"/>
            </w:pPr>
            <w:r w:rsidRPr="000D33AB">
              <w:t>- Ủy ban nhân dân tỉnh;</w:t>
            </w:r>
          </w:p>
          <w:p w14:paraId="0C64945E" w14:textId="610056AB" w:rsidR="008B0B1C" w:rsidRPr="000D33AB" w:rsidRDefault="008B0B1C" w:rsidP="00720466">
            <w:pPr>
              <w:jc w:val="both"/>
            </w:pPr>
            <w:r w:rsidRPr="000D33AB">
              <w:t>- Văn phòng Tỉnh ủy;</w:t>
            </w:r>
          </w:p>
          <w:p w14:paraId="1C62FCF1" w14:textId="1588617C" w:rsidR="00742DFA" w:rsidRPr="000D33AB" w:rsidRDefault="00742DFA" w:rsidP="00720466">
            <w:pPr>
              <w:jc w:val="both"/>
            </w:pPr>
            <w:r w:rsidRPr="000D33AB">
              <w:t>- Lãnh đạo Ban</w:t>
            </w:r>
            <w:r w:rsidR="008B0B1C" w:rsidRPr="000D33AB">
              <w:t xml:space="preserve"> và các phòng thuộc Ban</w:t>
            </w:r>
            <w:r w:rsidRPr="000D33AB">
              <w:t>;</w:t>
            </w:r>
          </w:p>
          <w:p w14:paraId="1C8E5D07" w14:textId="3900CE60" w:rsidR="00742DFA" w:rsidRPr="000D33AB" w:rsidRDefault="00742DFA" w:rsidP="00720466">
            <w:pPr>
              <w:jc w:val="both"/>
            </w:pPr>
            <w:r w:rsidRPr="000D33AB">
              <w:t xml:space="preserve">- Lưu </w:t>
            </w:r>
            <w:r w:rsidRPr="000D33AB">
              <w:rPr>
                <w:iCs/>
              </w:rPr>
              <w:t>BTGTU.</w:t>
            </w:r>
          </w:p>
        </w:tc>
        <w:tc>
          <w:tcPr>
            <w:tcW w:w="4860" w:type="dxa"/>
          </w:tcPr>
          <w:p w14:paraId="1C93A738" w14:textId="77777777" w:rsidR="00742DFA" w:rsidRPr="000D33AB" w:rsidRDefault="00742DFA" w:rsidP="00720466">
            <w:pPr>
              <w:tabs>
                <w:tab w:val="left" w:pos="1620"/>
              </w:tabs>
              <w:spacing w:line="288" w:lineRule="auto"/>
              <w:jc w:val="center"/>
              <w:rPr>
                <w:b/>
                <w:sz w:val="28"/>
                <w:szCs w:val="28"/>
              </w:rPr>
            </w:pPr>
            <w:r w:rsidRPr="000D33AB">
              <w:rPr>
                <w:b/>
                <w:sz w:val="28"/>
                <w:szCs w:val="28"/>
              </w:rPr>
              <w:t>K/T TRƯỞNG BAN</w:t>
            </w:r>
          </w:p>
          <w:p w14:paraId="6782C25E" w14:textId="77777777" w:rsidR="00742DFA" w:rsidRPr="000D33AB" w:rsidRDefault="00742DFA" w:rsidP="00720466">
            <w:pPr>
              <w:tabs>
                <w:tab w:val="left" w:pos="1620"/>
              </w:tabs>
              <w:spacing w:line="288" w:lineRule="auto"/>
              <w:jc w:val="center"/>
              <w:rPr>
                <w:sz w:val="28"/>
                <w:szCs w:val="28"/>
              </w:rPr>
            </w:pPr>
            <w:r w:rsidRPr="000D33AB">
              <w:rPr>
                <w:sz w:val="28"/>
                <w:szCs w:val="28"/>
              </w:rPr>
              <w:t>PHÓ TRƯỞNG BAN</w:t>
            </w:r>
          </w:p>
          <w:p w14:paraId="1E6784BD" w14:textId="428BBD97" w:rsidR="00742DFA" w:rsidRPr="000D33AB" w:rsidRDefault="00742DFA" w:rsidP="00720466">
            <w:pPr>
              <w:spacing w:line="288" w:lineRule="auto"/>
              <w:ind w:hanging="741"/>
              <w:jc w:val="center"/>
              <w:rPr>
                <w:sz w:val="28"/>
                <w:szCs w:val="28"/>
              </w:rPr>
            </w:pPr>
          </w:p>
          <w:p w14:paraId="045C126B" w14:textId="1DCB1FD3" w:rsidR="00742DFA" w:rsidRPr="000D33AB" w:rsidRDefault="00742DFA" w:rsidP="00720466">
            <w:pPr>
              <w:spacing w:line="288" w:lineRule="auto"/>
              <w:rPr>
                <w:sz w:val="28"/>
                <w:szCs w:val="28"/>
              </w:rPr>
            </w:pPr>
          </w:p>
          <w:p w14:paraId="5B3B387C" w14:textId="6AB54157" w:rsidR="00742DFA" w:rsidRPr="000D33AB" w:rsidRDefault="00742DFA" w:rsidP="00720466">
            <w:pPr>
              <w:spacing w:line="288" w:lineRule="auto"/>
              <w:ind w:hanging="741"/>
              <w:jc w:val="center"/>
              <w:rPr>
                <w:sz w:val="28"/>
                <w:szCs w:val="28"/>
              </w:rPr>
            </w:pPr>
          </w:p>
          <w:p w14:paraId="589BD18F" w14:textId="77777777" w:rsidR="00742DFA" w:rsidRPr="000D33AB" w:rsidRDefault="00742DFA" w:rsidP="00720466">
            <w:pPr>
              <w:spacing w:line="288" w:lineRule="auto"/>
              <w:ind w:hanging="741"/>
              <w:jc w:val="center"/>
              <w:rPr>
                <w:sz w:val="28"/>
                <w:szCs w:val="28"/>
              </w:rPr>
            </w:pPr>
          </w:p>
          <w:p w14:paraId="09F2CDEF" w14:textId="77777777" w:rsidR="00742DFA" w:rsidRPr="000D33AB" w:rsidRDefault="00742DFA" w:rsidP="00720466">
            <w:pPr>
              <w:spacing w:line="288" w:lineRule="auto"/>
              <w:ind w:hanging="741"/>
              <w:jc w:val="center"/>
              <w:rPr>
                <w:b/>
                <w:sz w:val="28"/>
                <w:szCs w:val="28"/>
              </w:rPr>
            </w:pPr>
          </w:p>
          <w:p w14:paraId="42D2F7FB" w14:textId="77777777" w:rsidR="00742DFA" w:rsidRPr="000D33AB" w:rsidRDefault="00742DFA" w:rsidP="00720466">
            <w:pPr>
              <w:spacing w:line="288" w:lineRule="auto"/>
              <w:jc w:val="center"/>
              <w:rPr>
                <w:b/>
              </w:rPr>
            </w:pPr>
            <w:r w:rsidRPr="000D33AB">
              <w:rPr>
                <w:b/>
                <w:sz w:val="28"/>
                <w:szCs w:val="28"/>
              </w:rPr>
              <w:t>Lê Văn Khánh</w:t>
            </w:r>
          </w:p>
        </w:tc>
      </w:tr>
    </w:tbl>
    <w:p w14:paraId="4211F28F" w14:textId="0BEDFE36" w:rsidR="009B62D6" w:rsidRPr="000D33AB" w:rsidRDefault="00742DFA" w:rsidP="00742DFA">
      <w:pPr>
        <w:ind w:firstLine="567"/>
        <w:jc w:val="both"/>
      </w:pPr>
      <w:r w:rsidRPr="000D33AB">
        <w:t xml:space="preserve"> </w:t>
      </w:r>
    </w:p>
    <w:sectPr w:rsidR="009B62D6" w:rsidRPr="000D33AB" w:rsidSect="00744CCB">
      <w:headerReference w:type="default" r:id="rId8"/>
      <w:footerReference w:type="default" r:id="rId9"/>
      <w:pgSz w:w="11906" w:h="16838"/>
      <w:pgMar w:top="1077" w:right="851" w:bottom="1077" w:left="1701" w:header="312" w:footer="31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F7BF1" w14:textId="77777777" w:rsidR="00853084" w:rsidRDefault="00853084">
      <w:r>
        <w:separator/>
      </w:r>
    </w:p>
  </w:endnote>
  <w:endnote w:type="continuationSeparator" w:id="0">
    <w:p w14:paraId="3C7ABDA0" w14:textId="77777777" w:rsidR="00853084" w:rsidRDefault="00853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0E571" w14:textId="368D8C08" w:rsidR="00720466" w:rsidRDefault="0072046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74727" w14:textId="77777777" w:rsidR="00853084" w:rsidRDefault="00853084">
      <w:r>
        <w:separator/>
      </w:r>
    </w:p>
  </w:footnote>
  <w:footnote w:type="continuationSeparator" w:id="0">
    <w:p w14:paraId="313C8A9E" w14:textId="77777777" w:rsidR="00853084" w:rsidRDefault="008530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8471675"/>
      <w:docPartObj>
        <w:docPartGallery w:val="Page Numbers (Top of Page)"/>
        <w:docPartUnique/>
      </w:docPartObj>
    </w:sdtPr>
    <w:sdtEndPr>
      <w:rPr>
        <w:noProof/>
      </w:rPr>
    </w:sdtEndPr>
    <w:sdtContent>
      <w:p w14:paraId="56AB5651" w14:textId="15990F19" w:rsidR="00720466" w:rsidRDefault="00720466">
        <w:pPr>
          <w:pStyle w:val="Header"/>
          <w:jc w:val="center"/>
        </w:pPr>
        <w:r>
          <w:fldChar w:fldCharType="begin"/>
        </w:r>
        <w:r>
          <w:instrText xml:space="preserve"> PAGE   \* MERGEFORMAT </w:instrText>
        </w:r>
        <w:r>
          <w:fldChar w:fldCharType="separate"/>
        </w:r>
        <w:r w:rsidR="00002DEA">
          <w:rPr>
            <w:noProof/>
          </w:rPr>
          <w:t>7</w:t>
        </w:r>
        <w:r>
          <w:rPr>
            <w:noProof/>
          </w:rPr>
          <w:fldChar w:fldCharType="end"/>
        </w:r>
      </w:p>
    </w:sdtContent>
  </w:sdt>
  <w:p w14:paraId="0B01C54B" w14:textId="77777777" w:rsidR="00720466" w:rsidRDefault="007204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4F10F0"/>
    <w:multiLevelType w:val="hybridMultilevel"/>
    <w:tmpl w:val="E834D31E"/>
    <w:lvl w:ilvl="0" w:tplc="F82A280E">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0" w15:restartNumberingAfterBreak="0">
    <w:nsid w:val="2EF82E4C"/>
    <w:multiLevelType w:val="multilevel"/>
    <w:tmpl w:val="BB3C9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1A3E9B"/>
    <w:multiLevelType w:val="hybridMultilevel"/>
    <w:tmpl w:val="51D01DA2"/>
    <w:lvl w:ilvl="0" w:tplc="7282669E">
      <w:start w:val="1"/>
      <w:numFmt w:val="decimal"/>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410F2D84"/>
    <w:multiLevelType w:val="multilevel"/>
    <w:tmpl w:val="D6CAA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F0104A"/>
    <w:multiLevelType w:val="multilevel"/>
    <w:tmpl w:val="32545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91149C"/>
    <w:multiLevelType w:val="multilevel"/>
    <w:tmpl w:val="AB627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5A0FA1"/>
    <w:multiLevelType w:val="hybridMultilevel"/>
    <w:tmpl w:val="F6828B26"/>
    <w:lvl w:ilvl="0" w:tplc="5C5E035A">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926504378">
    <w:abstractNumId w:val="8"/>
  </w:num>
  <w:num w:numId="2" w16cid:durableId="343167042">
    <w:abstractNumId w:val="6"/>
  </w:num>
  <w:num w:numId="3" w16cid:durableId="1540046042">
    <w:abstractNumId w:val="5"/>
  </w:num>
  <w:num w:numId="4" w16cid:durableId="1982609559">
    <w:abstractNumId w:val="4"/>
  </w:num>
  <w:num w:numId="5" w16cid:durableId="598221379">
    <w:abstractNumId w:val="7"/>
  </w:num>
  <w:num w:numId="6" w16cid:durableId="370305979">
    <w:abstractNumId w:val="3"/>
  </w:num>
  <w:num w:numId="7" w16cid:durableId="967321758">
    <w:abstractNumId w:val="2"/>
  </w:num>
  <w:num w:numId="8" w16cid:durableId="1743525006">
    <w:abstractNumId w:val="1"/>
  </w:num>
  <w:num w:numId="9" w16cid:durableId="1383749304">
    <w:abstractNumId w:val="0"/>
  </w:num>
  <w:num w:numId="10" w16cid:durableId="1096250532">
    <w:abstractNumId w:val="9"/>
  </w:num>
  <w:num w:numId="11" w16cid:durableId="1832868897">
    <w:abstractNumId w:val="11"/>
  </w:num>
  <w:num w:numId="12" w16cid:durableId="1329290501">
    <w:abstractNumId w:val="13"/>
  </w:num>
  <w:num w:numId="13" w16cid:durableId="1225721581">
    <w:abstractNumId w:val="14"/>
  </w:num>
  <w:num w:numId="14" w16cid:durableId="283536767">
    <w:abstractNumId w:val="12"/>
  </w:num>
  <w:num w:numId="15" w16cid:durableId="316155369">
    <w:abstractNumId w:val="10"/>
  </w:num>
  <w:num w:numId="16" w16cid:durableId="94519155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2DEA"/>
    <w:rsid w:val="00003ADE"/>
    <w:rsid w:val="00006E5E"/>
    <w:rsid w:val="0001773A"/>
    <w:rsid w:val="00025283"/>
    <w:rsid w:val="00034616"/>
    <w:rsid w:val="00035BA9"/>
    <w:rsid w:val="00046458"/>
    <w:rsid w:val="0006063C"/>
    <w:rsid w:val="000745B2"/>
    <w:rsid w:val="000970B6"/>
    <w:rsid w:val="000975B5"/>
    <w:rsid w:val="000B6941"/>
    <w:rsid w:val="000D10AD"/>
    <w:rsid w:val="000D33AB"/>
    <w:rsid w:val="00101DF1"/>
    <w:rsid w:val="001179D1"/>
    <w:rsid w:val="0015074B"/>
    <w:rsid w:val="001A53E1"/>
    <w:rsid w:val="001D515A"/>
    <w:rsid w:val="001E1001"/>
    <w:rsid w:val="001E34C3"/>
    <w:rsid w:val="001F4926"/>
    <w:rsid w:val="001F67C6"/>
    <w:rsid w:val="00222F7D"/>
    <w:rsid w:val="00230190"/>
    <w:rsid w:val="00234B56"/>
    <w:rsid w:val="00252354"/>
    <w:rsid w:val="002668C3"/>
    <w:rsid w:val="002671B3"/>
    <w:rsid w:val="002727FF"/>
    <w:rsid w:val="0029639D"/>
    <w:rsid w:val="002B26F1"/>
    <w:rsid w:val="002C2214"/>
    <w:rsid w:val="002E11B9"/>
    <w:rsid w:val="002F18D3"/>
    <w:rsid w:val="0030463F"/>
    <w:rsid w:val="003177BF"/>
    <w:rsid w:val="00326F90"/>
    <w:rsid w:val="00362101"/>
    <w:rsid w:val="0037530F"/>
    <w:rsid w:val="0038545F"/>
    <w:rsid w:val="003C3197"/>
    <w:rsid w:val="003E17E9"/>
    <w:rsid w:val="003F69F0"/>
    <w:rsid w:val="004075A5"/>
    <w:rsid w:val="0043029E"/>
    <w:rsid w:val="00441A63"/>
    <w:rsid w:val="00442F12"/>
    <w:rsid w:val="004B1340"/>
    <w:rsid w:val="004E2589"/>
    <w:rsid w:val="004F3AE2"/>
    <w:rsid w:val="005051D3"/>
    <w:rsid w:val="005138DE"/>
    <w:rsid w:val="005173BB"/>
    <w:rsid w:val="00524227"/>
    <w:rsid w:val="00551CF5"/>
    <w:rsid w:val="00555EFA"/>
    <w:rsid w:val="005564EE"/>
    <w:rsid w:val="00562013"/>
    <w:rsid w:val="00596802"/>
    <w:rsid w:val="005A4311"/>
    <w:rsid w:val="005B3491"/>
    <w:rsid w:val="005D2DF3"/>
    <w:rsid w:val="0060369D"/>
    <w:rsid w:val="0063037D"/>
    <w:rsid w:val="00633CBA"/>
    <w:rsid w:val="00655240"/>
    <w:rsid w:val="00690FAB"/>
    <w:rsid w:val="006A0EC0"/>
    <w:rsid w:val="006C6E2A"/>
    <w:rsid w:val="006D484F"/>
    <w:rsid w:val="007149F7"/>
    <w:rsid w:val="00720466"/>
    <w:rsid w:val="00733ED6"/>
    <w:rsid w:val="00742DFA"/>
    <w:rsid w:val="00744CCB"/>
    <w:rsid w:val="00767F25"/>
    <w:rsid w:val="00784203"/>
    <w:rsid w:val="007B77C1"/>
    <w:rsid w:val="007C068B"/>
    <w:rsid w:val="007C6CE7"/>
    <w:rsid w:val="007E4C22"/>
    <w:rsid w:val="00803E30"/>
    <w:rsid w:val="00814190"/>
    <w:rsid w:val="00820B40"/>
    <w:rsid w:val="00837A53"/>
    <w:rsid w:val="0085093D"/>
    <w:rsid w:val="00852E2F"/>
    <w:rsid w:val="00853084"/>
    <w:rsid w:val="0085321C"/>
    <w:rsid w:val="008776FF"/>
    <w:rsid w:val="00897CEF"/>
    <w:rsid w:val="008B0B1C"/>
    <w:rsid w:val="008D45BE"/>
    <w:rsid w:val="00920653"/>
    <w:rsid w:val="00941155"/>
    <w:rsid w:val="00966B0D"/>
    <w:rsid w:val="00987AD8"/>
    <w:rsid w:val="00991968"/>
    <w:rsid w:val="009A47D5"/>
    <w:rsid w:val="009A730F"/>
    <w:rsid w:val="009B2A22"/>
    <w:rsid w:val="009B62D6"/>
    <w:rsid w:val="009D12DF"/>
    <w:rsid w:val="009E278C"/>
    <w:rsid w:val="009F0B6F"/>
    <w:rsid w:val="009F26DF"/>
    <w:rsid w:val="009F3E8F"/>
    <w:rsid w:val="00A342E5"/>
    <w:rsid w:val="00A358BF"/>
    <w:rsid w:val="00A91DFE"/>
    <w:rsid w:val="00A94B91"/>
    <w:rsid w:val="00A97FF5"/>
    <w:rsid w:val="00AA1D8D"/>
    <w:rsid w:val="00AC29A6"/>
    <w:rsid w:val="00AF6FF7"/>
    <w:rsid w:val="00B022C6"/>
    <w:rsid w:val="00B16C42"/>
    <w:rsid w:val="00B272FE"/>
    <w:rsid w:val="00B30D93"/>
    <w:rsid w:val="00B33E8E"/>
    <w:rsid w:val="00B45FC8"/>
    <w:rsid w:val="00B47730"/>
    <w:rsid w:val="00B63CE2"/>
    <w:rsid w:val="00B714A5"/>
    <w:rsid w:val="00B72923"/>
    <w:rsid w:val="00B8595C"/>
    <w:rsid w:val="00B976F9"/>
    <w:rsid w:val="00BA5617"/>
    <w:rsid w:val="00BB4A59"/>
    <w:rsid w:val="00BC32C0"/>
    <w:rsid w:val="00BC5325"/>
    <w:rsid w:val="00BD759C"/>
    <w:rsid w:val="00BE61B5"/>
    <w:rsid w:val="00BE7D43"/>
    <w:rsid w:val="00C1007B"/>
    <w:rsid w:val="00C145AE"/>
    <w:rsid w:val="00C20A7B"/>
    <w:rsid w:val="00C55ACB"/>
    <w:rsid w:val="00C9078C"/>
    <w:rsid w:val="00CB0664"/>
    <w:rsid w:val="00CC4E5A"/>
    <w:rsid w:val="00CD02DB"/>
    <w:rsid w:val="00CE7553"/>
    <w:rsid w:val="00CF0FCC"/>
    <w:rsid w:val="00CF7592"/>
    <w:rsid w:val="00D1515E"/>
    <w:rsid w:val="00D37707"/>
    <w:rsid w:val="00D444A5"/>
    <w:rsid w:val="00D610C3"/>
    <w:rsid w:val="00D611D7"/>
    <w:rsid w:val="00D61F0A"/>
    <w:rsid w:val="00D623EE"/>
    <w:rsid w:val="00D81681"/>
    <w:rsid w:val="00DA5233"/>
    <w:rsid w:val="00DA62F3"/>
    <w:rsid w:val="00DB7808"/>
    <w:rsid w:val="00DE21C5"/>
    <w:rsid w:val="00DE4D5F"/>
    <w:rsid w:val="00E025D3"/>
    <w:rsid w:val="00E27076"/>
    <w:rsid w:val="00E35F90"/>
    <w:rsid w:val="00E62624"/>
    <w:rsid w:val="00E80D3F"/>
    <w:rsid w:val="00EE3992"/>
    <w:rsid w:val="00EF0FF3"/>
    <w:rsid w:val="00F16670"/>
    <w:rsid w:val="00F2153E"/>
    <w:rsid w:val="00F342F2"/>
    <w:rsid w:val="00F469CF"/>
    <w:rsid w:val="00F603A2"/>
    <w:rsid w:val="00F864EA"/>
    <w:rsid w:val="00F90070"/>
    <w:rsid w:val="00FB791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55438B"/>
  <w14:defaultImageDpi w14:val="300"/>
  <w15:docId w15:val="{E51C2DAA-ACED-461C-A578-A31AF0072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2F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C693F"/>
    <w:pPr>
      <w:keepNext/>
      <w:keepLines/>
      <w:spacing w:before="480" w:line="264"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line="264"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line="264" w:lineRule="auto"/>
      <w:outlineLvl w:val="2"/>
    </w:pPr>
    <w:rPr>
      <w:rFonts w:asciiTheme="majorHAnsi" w:eastAsiaTheme="majorEastAsia" w:hAnsiTheme="majorHAnsi" w:cstheme="majorBidi"/>
      <w:b/>
      <w:bCs/>
      <w:color w:val="4F81BD" w:themeColor="accent1"/>
      <w:sz w:val="28"/>
      <w:szCs w:val="22"/>
    </w:rPr>
  </w:style>
  <w:style w:type="paragraph" w:styleId="Heading4">
    <w:name w:val="heading 4"/>
    <w:basedOn w:val="Normal"/>
    <w:next w:val="Normal"/>
    <w:link w:val="Heading4Char"/>
    <w:uiPriority w:val="9"/>
    <w:semiHidden/>
    <w:unhideWhenUsed/>
    <w:qFormat/>
    <w:rsid w:val="00FC693F"/>
    <w:pPr>
      <w:keepNext/>
      <w:keepLines/>
      <w:spacing w:before="200" w:line="264" w:lineRule="auto"/>
      <w:outlineLvl w:val="3"/>
    </w:pPr>
    <w:rPr>
      <w:rFonts w:asciiTheme="majorHAnsi" w:eastAsiaTheme="majorEastAsia" w:hAnsiTheme="majorHAnsi" w:cstheme="majorBidi"/>
      <w:b/>
      <w:bCs/>
      <w:i/>
      <w:iCs/>
      <w:color w:val="4F81BD" w:themeColor="accent1"/>
      <w:sz w:val="28"/>
      <w:szCs w:val="22"/>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rPr>
      <w:rFonts w:cstheme="minorBidi"/>
      <w:sz w:val="28"/>
      <w:szCs w:val="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rPr>
      <w:rFonts w:cstheme="minorBidi"/>
      <w:sz w:val="28"/>
      <w:szCs w:val="22"/>
    </w:r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64" w:lineRule="auto"/>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line="264" w:lineRule="auto"/>
      <w:ind w:left="720"/>
      <w:contextualSpacing/>
    </w:pPr>
    <w:rPr>
      <w:rFonts w:cstheme="minorBidi"/>
      <w:sz w:val="28"/>
      <w:szCs w:val="22"/>
    </w:rPr>
  </w:style>
  <w:style w:type="paragraph" w:styleId="BodyText">
    <w:name w:val="Body Text"/>
    <w:basedOn w:val="Normal"/>
    <w:link w:val="BodyTextChar"/>
    <w:uiPriority w:val="99"/>
    <w:unhideWhenUsed/>
    <w:rsid w:val="00AA1D8D"/>
    <w:pPr>
      <w:spacing w:after="120" w:line="264" w:lineRule="auto"/>
    </w:pPr>
    <w:rPr>
      <w:rFonts w:cstheme="minorBidi"/>
      <w:sz w:val="28"/>
      <w:szCs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cstheme="minorBidi"/>
      <w:sz w:val="28"/>
      <w:szCs w:val="22"/>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line="264" w:lineRule="auto"/>
    </w:pPr>
    <w:rPr>
      <w:rFonts w:cstheme="minorBidi"/>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spacing w:line="264" w:lineRule="auto"/>
      <w:ind w:left="360" w:hanging="360"/>
      <w:contextualSpacing/>
    </w:pPr>
    <w:rPr>
      <w:rFonts w:cstheme="minorBidi"/>
      <w:sz w:val="28"/>
      <w:szCs w:val="22"/>
    </w:rPr>
  </w:style>
  <w:style w:type="paragraph" w:styleId="List2">
    <w:name w:val="List 2"/>
    <w:basedOn w:val="Normal"/>
    <w:uiPriority w:val="99"/>
    <w:unhideWhenUsed/>
    <w:rsid w:val="00326F90"/>
    <w:pPr>
      <w:spacing w:line="264" w:lineRule="auto"/>
      <w:ind w:left="720" w:hanging="360"/>
      <w:contextualSpacing/>
    </w:pPr>
    <w:rPr>
      <w:rFonts w:cstheme="minorBidi"/>
      <w:sz w:val="28"/>
      <w:szCs w:val="22"/>
    </w:rPr>
  </w:style>
  <w:style w:type="paragraph" w:styleId="List3">
    <w:name w:val="List 3"/>
    <w:basedOn w:val="Normal"/>
    <w:uiPriority w:val="99"/>
    <w:unhideWhenUsed/>
    <w:rsid w:val="00326F90"/>
    <w:pPr>
      <w:spacing w:line="264" w:lineRule="auto"/>
      <w:ind w:left="1080" w:hanging="360"/>
      <w:contextualSpacing/>
    </w:pPr>
    <w:rPr>
      <w:rFonts w:cstheme="minorBidi"/>
      <w:sz w:val="28"/>
      <w:szCs w:val="22"/>
    </w:rPr>
  </w:style>
  <w:style w:type="paragraph" w:styleId="ListBullet">
    <w:name w:val="List Bullet"/>
    <w:basedOn w:val="Normal"/>
    <w:uiPriority w:val="99"/>
    <w:unhideWhenUsed/>
    <w:rsid w:val="00326F90"/>
    <w:pPr>
      <w:numPr>
        <w:numId w:val="1"/>
      </w:numPr>
      <w:spacing w:line="264" w:lineRule="auto"/>
      <w:contextualSpacing/>
    </w:pPr>
    <w:rPr>
      <w:rFonts w:cstheme="minorBidi"/>
      <w:sz w:val="28"/>
      <w:szCs w:val="22"/>
    </w:rPr>
  </w:style>
  <w:style w:type="paragraph" w:styleId="ListBullet2">
    <w:name w:val="List Bullet 2"/>
    <w:basedOn w:val="Normal"/>
    <w:uiPriority w:val="99"/>
    <w:unhideWhenUsed/>
    <w:rsid w:val="00326F90"/>
    <w:pPr>
      <w:numPr>
        <w:numId w:val="2"/>
      </w:numPr>
      <w:spacing w:line="264" w:lineRule="auto"/>
      <w:contextualSpacing/>
    </w:pPr>
    <w:rPr>
      <w:rFonts w:cstheme="minorBidi"/>
      <w:sz w:val="28"/>
      <w:szCs w:val="22"/>
    </w:rPr>
  </w:style>
  <w:style w:type="paragraph" w:styleId="ListBullet3">
    <w:name w:val="List Bullet 3"/>
    <w:basedOn w:val="Normal"/>
    <w:uiPriority w:val="99"/>
    <w:unhideWhenUsed/>
    <w:rsid w:val="00326F90"/>
    <w:pPr>
      <w:numPr>
        <w:numId w:val="3"/>
      </w:numPr>
      <w:spacing w:line="264" w:lineRule="auto"/>
      <w:contextualSpacing/>
    </w:pPr>
    <w:rPr>
      <w:rFonts w:cstheme="minorBidi"/>
      <w:sz w:val="28"/>
      <w:szCs w:val="22"/>
    </w:rPr>
  </w:style>
  <w:style w:type="paragraph" w:styleId="ListNumber">
    <w:name w:val="List Number"/>
    <w:basedOn w:val="Normal"/>
    <w:uiPriority w:val="99"/>
    <w:unhideWhenUsed/>
    <w:rsid w:val="00326F90"/>
    <w:pPr>
      <w:numPr>
        <w:numId w:val="5"/>
      </w:numPr>
      <w:spacing w:line="264" w:lineRule="auto"/>
      <w:contextualSpacing/>
    </w:pPr>
    <w:rPr>
      <w:rFonts w:cstheme="minorBidi"/>
      <w:sz w:val="28"/>
      <w:szCs w:val="22"/>
    </w:rPr>
  </w:style>
  <w:style w:type="paragraph" w:styleId="ListNumber2">
    <w:name w:val="List Number 2"/>
    <w:basedOn w:val="Normal"/>
    <w:uiPriority w:val="99"/>
    <w:unhideWhenUsed/>
    <w:rsid w:val="0029639D"/>
    <w:pPr>
      <w:numPr>
        <w:numId w:val="6"/>
      </w:numPr>
      <w:spacing w:line="264" w:lineRule="auto"/>
      <w:contextualSpacing/>
    </w:pPr>
    <w:rPr>
      <w:rFonts w:cstheme="minorBidi"/>
      <w:sz w:val="28"/>
      <w:szCs w:val="22"/>
    </w:rPr>
  </w:style>
  <w:style w:type="paragraph" w:styleId="ListNumber3">
    <w:name w:val="List Number 3"/>
    <w:basedOn w:val="Normal"/>
    <w:uiPriority w:val="99"/>
    <w:unhideWhenUsed/>
    <w:rsid w:val="0029639D"/>
    <w:pPr>
      <w:numPr>
        <w:numId w:val="7"/>
      </w:numPr>
      <w:spacing w:line="264" w:lineRule="auto"/>
      <w:contextualSpacing/>
    </w:pPr>
    <w:rPr>
      <w:rFonts w:cstheme="minorBidi"/>
      <w:sz w:val="28"/>
      <w:szCs w:val="22"/>
    </w:rPr>
  </w:style>
  <w:style w:type="paragraph" w:styleId="ListContinue">
    <w:name w:val="List Continue"/>
    <w:basedOn w:val="Normal"/>
    <w:uiPriority w:val="99"/>
    <w:unhideWhenUsed/>
    <w:rsid w:val="0029639D"/>
    <w:pPr>
      <w:spacing w:after="120" w:line="264" w:lineRule="auto"/>
      <w:ind w:left="360"/>
      <w:contextualSpacing/>
    </w:pPr>
    <w:rPr>
      <w:rFonts w:cstheme="minorBidi"/>
      <w:sz w:val="28"/>
      <w:szCs w:val="22"/>
    </w:rPr>
  </w:style>
  <w:style w:type="paragraph" w:styleId="ListContinue2">
    <w:name w:val="List Continue 2"/>
    <w:basedOn w:val="Normal"/>
    <w:uiPriority w:val="99"/>
    <w:unhideWhenUsed/>
    <w:rsid w:val="0029639D"/>
    <w:pPr>
      <w:spacing w:after="120" w:line="264" w:lineRule="auto"/>
      <w:ind w:left="720"/>
      <w:contextualSpacing/>
    </w:pPr>
    <w:rPr>
      <w:rFonts w:cstheme="minorBidi"/>
      <w:sz w:val="28"/>
      <w:szCs w:val="22"/>
    </w:rPr>
  </w:style>
  <w:style w:type="paragraph" w:styleId="ListContinue3">
    <w:name w:val="List Continue 3"/>
    <w:basedOn w:val="Normal"/>
    <w:uiPriority w:val="99"/>
    <w:unhideWhenUsed/>
    <w:rsid w:val="0029639D"/>
    <w:pPr>
      <w:spacing w:after="120" w:line="264" w:lineRule="auto"/>
      <w:ind w:left="1080"/>
      <w:contextualSpacing/>
    </w:pPr>
    <w:rPr>
      <w:rFonts w:cstheme="minorBidi"/>
      <w:sz w:val="28"/>
      <w:szCs w:val="22"/>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line="264" w:lineRule="auto"/>
    </w:pPr>
    <w:rPr>
      <w:rFonts w:cstheme="minorBidi"/>
      <w:i/>
      <w:iCs/>
      <w:color w:val="000000" w:themeColor="text1"/>
      <w:sz w:val="28"/>
      <w:szCs w:val="22"/>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line="264" w:lineRule="auto"/>
      <w:ind w:left="936" w:right="936"/>
    </w:pPr>
    <w:rPr>
      <w:rFonts w:cstheme="minorBidi"/>
      <w:b/>
      <w:bCs/>
      <w:i/>
      <w:iCs/>
      <w:color w:val="4F81BD" w:themeColor="accent1"/>
      <w:sz w:val="28"/>
      <w:szCs w:val="22"/>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ng-star-inserted">
    <w:name w:val="ng-star-inserted"/>
    <w:basedOn w:val="DefaultParagraphFont"/>
    <w:rsid w:val="00DA62F3"/>
  </w:style>
  <w:style w:type="paragraph" w:styleId="NormalWeb">
    <w:name w:val="Normal (Web)"/>
    <w:basedOn w:val="Normal"/>
    <w:uiPriority w:val="99"/>
    <w:semiHidden/>
    <w:unhideWhenUsed/>
    <w:rsid w:val="00D611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663647">
      <w:bodyDiv w:val="1"/>
      <w:marLeft w:val="0"/>
      <w:marRight w:val="0"/>
      <w:marTop w:val="0"/>
      <w:marBottom w:val="0"/>
      <w:divBdr>
        <w:top w:val="none" w:sz="0" w:space="0" w:color="auto"/>
        <w:left w:val="none" w:sz="0" w:space="0" w:color="auto"/>
        <w:bottom w:val="none" w:sz="0" w:space="0" w:color="auto"/>
        <w:right w:val="none" w:sz="0" w:space="0" w:color="auto"/>
      </w:divBdr>
    </w:div>
    <w:div w:id="1166823988">
      <w:bodyDiv w:val="1"/>
      <w:marLeft w:val="0"/>
      <w:marRight w:val="0"/>
      <w:marTop w:val="0"/>
      <w:marBottom w:val="0"/>
      <w:divBdr>
        <w:top w:val="none" w:sz="0" w:space="0" w:color="auto"/>
        <w:left w:val="none" w:sz="0" w:space="0" w:color="auto"/>
        <w:bottom w:val="none" w:sz="0" w:space="0" w:color="auto"/>
        <w:right w:val="none" w:sz="0" w:space="0" w:color="auto"/>
      </w:divBdr>
    </w:div>
    <w:div w:id="1544243512">
      <w:bodyDiv w:val="1"/>
      <w:marLeft w:val="0"/>
      <w:marRight w:val="0"/>
      <w:marTop w:val="0"/>
      <w:marBottom w:val="0"/>
      <w:divBdr>
        <w:top w:val="none" w:sz="0" w:space="0" w:color="auto"/>
        <w:left w:val="none" w:sz="0" w:space="0" w:color="auto"/>
        <w:bottom w:val="none" w:sz="0" w:space="0" w:color="auto"/>
        <w:right w:val="none" w:sz="0" w:space="0" w:color="auto"/>
      </w:divBdr>
    </w:div>
    <w:div w:id="17934000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AFCE84-E071-4203-8C7D-9C2527799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7</Pages>
  <Words>2273</Words>
  <Characters>12959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Hướng dẫn về công tác tuyên truyền, xác định và lựa chọn các mốc lịch sử, truyền thống trên địa bàn tỉnh Hà Tĩnh</vt:lpstr>
    </vt:vector>
  </TitlesOfParts>
  <Company/>
  <LinksUpToDate>false</LinksUpToDate>
  <CharactersWithSpaces>15202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Hướng dẫn về công tác tuyên truyền, xác định và lựa chọn các mốc lịch sử, truyền thống trên địa bàn tỉnh Hà Tĩnh</dc:title>
  <dc:subject>Bản đã thẩm định, rà soát và sửa lỗi chính tả</dc:subject>
  <dc:creator>Ban Tuyên giáo và Dân vận Tỉnh ủy Hà Tĩnh</dc:creator>
  <cp:keywords>Hà Tĩnh, mốc lịch sử, ngày truyền thống, ngày thành lập, tuyên truyền</cp:keywords>
  <dc:description>generated by python-docx</dc:description>
  <cp:lastModifiedBy>User</cp:lastModifiedBy>
  <cp:revision>14</cp:revision>
  <cp:lastPrinted>2026-07-28T07:47:00Z</cp:lastPrinted>
  <dcterms:created xsi:type="dcterms:W3CDTF">2026-10-09T10:13:00Z</dcterms:created>
  <dcterms:modified xsi:type="dcterms:W3CDTF">2026-10-14T03:34:00Z</dcterms:modified>
</cp:coreProperties>
</file>